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CF" w:rsidRPr="004832DD" w:rsidRDefault="008A59CF" w:rsidP="008A59CF">
      <w:pPr>
        <w:jc w:val="center"/>
        <w:rPr>
          <w:rFonts w:cstheme="minorHAnsi"/>
          <w:sz w:val="32"/>
          <w:szCs w:val="32"/>
          <w:highlight w:val="yellow"/>
        </w:rPr>
      </w:pPr>
      <w:r>
        <w:rPr>
          <w:rFonts w:cstheme="minorHAnsi"/>
          <w:sz w:val="32"/>
          <w:szCs w:val="32"/>
          <w:highlight w:val="yellow"/>
        </w:rPr>
        <w:t>OCTOBER</w:t>
      </w:r>
      <w:r w:rsidRPr="004832DD">
        <w:rPr>
          <w:rFonts w:cstheme="minorHAnsi"/>
          <w:sz w:val="32"/>
          <w:szCs w:val="32"/>
          <w:highlight w:val="yellow"/>
        </w:rPr>
        <w:t xml:space="preserve"> FEATURED AGENCY TO ASSIST YOU WITH SERVICES </w:t>
      </w:r>
    </w:p>
    <w:p w:rsidR="008A59CF" w:rsidRPr="004832DD" w:rsidRDefault="008A59CF" w:rsidP="008A59CF">
      <w:pPr>
        <w:jc w:val="center"/>
        <w:rPr>
          <w:rFonts w:cstheme="minorHAnsi"/>
          <w:sz w:val="32"/>
          <w:szCs w:val="32"/>
          <w:highlight w:val="yellow"/>
        </w:rPr>
      </w:pPr>
      <w:hyperlink r:id="rId5" w:history="1">
        <w:r>
          <w:rPr>
            <w:rFonts w:cstheme="minorHAnsi"/>
            <w:sz w:val="32"/>
            <w:szCs w:val="32"/>
            <w:highlight w:val="yellow"/>
          </w:rPr>
          <w:t>NJ</w:t>
        </w:r>
      </w:hyperlink>
      <w:r w:rsidRPr="008A59CF">
        <w:rPr>
          <w:rFonts w:cstheme="minorHAnsi"/>
          <w:sz w:val="32"/>
          <w:szCs w:val="32"/>
          <w:highlight w:val="yellow"/>
        </w:rPr>
        <w:t xml:space="preserve"> LIFELINE &amp; AFFORDABLE CONNECTIVITY PROGRAM </w:t>
      </w:r>
    </w:p>
    <w:p w:rsidR="008A59CF" w:rsidRPr="008A59CF" w:rsidRDefault="008A59CF" w:rsidP="008A59CF">
      <w:pPr>
        <w:shd w:val="clear" w:color="auto" w:fill="FFFFFF"/>
        <w:spacing w:after="100" w:afterAutospacing="1" w:line="240" w:lineRule="auto"/>
        <w:outlineLvl w:val="1"/>
        <w:rPr>
          <w:rFonts w:cstheme="minorHAnsi"/>
          <w:sz w:val="32"/>
          <w:szCs w:val="32"/>
        </w:rPr>
      </w:pPr>
      <w:r w:rsidRPr="004832DD">
        <w:rPr>
          <w:rFonts w:cstheme="minorHAnsi"/>
          <w:sz w:val="32"/>
          <w:szCs w:val="32"/>
        </w:rPr>
        <w:t xml:space="preserve">The Penns Grove Housing Authority will highlight a new agency each month that may help you with products or services. This month featured agency is the </w:t>
      </w:r>
      <w:r w:rsidRPr="008A59CF">
        <w:rPr>
          <w:rFonts w:cstheme="minorHAnsi"/>
          <w:sz w:val="32"/>
          <w:szCs w:val="32"/>
        </w:rPr>
        <w:t>Lifeline &amp; Affordable Connectivity Program</w:t>
      </w:r>
      <w:r>
        <w:rPr>
          <w:rFonts w:cstheme="minorHAnsi"/>
          <w:sz w:val="32"/>
          <w:szCs w:val="32"/>
        </w:rPr>
        <w:t>.</w:t>
      </w:r>
    </w:p>
    <w:p w:rsidR="008A59CF" w:rsidRPr="008A59CF" w:rsidRDefault="00A74AA9" w:rsidP="00A74AA9">
      <w:pPr>
        <w:rPr>
          <w:rFonts w:cstheme="minorHAnsi"/>
          <w:sz w:val="32"/>
          <w:szCs w:val="32"/>
        </w:rPr>
      </w:pPr>
      <w:r>
        <w:rPr>
          <w:rFonts w:cstheme="minorHAnsi"/>
          <w:sz w:val="32"/>
          <w:szCs w:val="32"/>
        </w:rPr>
        <w:t>Websites</w:t>
      </w:r>
      <w:r w:rsidRPr="00A74AA9">
        <w:rPr>
          <w:rFonts w:cstheme="minorHAnsi"/>
          <w:sz w:val="32"/>
          <w:szCs w:val="32"/>
        </w:rPr>
        <w:t xml:space="preserve"> for more information </w:t>
      </w:r>
      <w:r>
        <w:rPr>
          <w:rFonts w:cstheme="minorHAnsi"/>
          <w:sz w:val="32"/>
          <w:szCs w:val="32"/>
        </w:rPr>
        <w:t>are</w:t>
      </w:r>
      <w:r w:rsidRPr="00A74AA9">
        <w:rPr>
          <w:rFonts w:cstheme="minorHAnsi"/>
          <w:sz w:val="32"/>
          <w:szCs w:val="32"/>
        </w:rPr>
        <w:t xml:space="preserve"> </w:t>
      </w:r>
      <w:r>
        <w:rPr>
          <w:rFonts w:cstheme="minorHAnsi"/>
          <w:sz w:val="32"/>
          <w:szCs w:val="32"/>
        </w:rPr>
        <w:t>www.</w:t>
      </w:r>
      <w:r w:rsidRPr="008A59CF">
        <w:rPr>
          <w:rFonts w:cstheme="minorHAnsi"/>
          <w:sz w:val="32"/>
          <w:szCs w:val="32"/>
        </w:rPr>
        <w:t>ACPBenefit.org</w:t>
      </w:r>
      <w:r>
        <w:rPr>
          <w:rFonts w:cstheme="minorHAnsi"/>
          <w:sz w:val="32"/>
          <w:szCs w:val="32"/>
        </w:rPr>
        <w:t xml:space="preserve"> and www.lifelinesupport.org.</w:t>
      </w:r>
    </w:p>
    <w:p w:rsidR="008A59CF" w:rsidRPr="008A59CF" w:rsidRDefault="008A59CF" w:rsidP="008A59CF">
      <w:pPr>
        <w:shd w:val="clear" w:color="auto" w:fill="FFFFFF"/>
        <w:spacing w:after="100" w:afterAutospacing="1" w:line="240" w:lineRule="auto"/>
        <w:outlineLvl w:val="1"/>
        <w:rPr>
          <w:rFonts w:ascii="Arial" w:eastAsia="Times New Roman" w:hAnsi="Arial" w:cs="Arial"/>
          <w:color w:val="212529"/>
          <w:sz w:val="36"/>
          <w:szCs w:val="36"/>
        </w:rPr>
      </w:pPr>
      <w:r w:rsidRPr="008A59CF">
        <w:rPr>
          <w:rFonts w:ascii="Arial" w:eastAsia="Times New Roman" w:hAnsi="Arial" w:cs="Arial"/>
          <w:color w:val="212529"/>
          <w:sz w:val="36"/>
          <w:szCs w:val="36"/>
        </w:rPr>
        <w:t>Lifeline &amp; Affordable Connectivity Program</w:t>
      </w:r>
    </w:p>
    <w:p w:rsidR="008A59CF" w:rsidRPr="008A59CF" w:rsidRDefault="008A59CF" w:rsidP="006623B5">
      <w:pPr>
        <w:shd w:val="clear" w:color="auto" w:fill="FFFFFF"/>
        <w:spacing w:after="100" w:afterAutospacing="1" w:line="240" w:lineRule="auto"/>
        <w:rPr>
          <w:rFonts w:cstheme="minorHAnsi"/>
          <w:sz w:val="32"/>
          <w:szCs w:val="32"/>
        </w:rPr>
      </w:pPr>
      <w:r w:rsidRPr="008A59CF">
        <w:rPr>
          <w:rFonts w:cstheme="minorHAnsi"/>
          <w:sz w:val="32"/>
          <w:szCs w:val="32"/>
        </w:rPr>
        <w:t xml:space="preserve">The Lifeline program and the Affordable Connectivity Program help make phone and internet service more affordable for low-income individuals. Eligible individuals also qualify for a free </w:t>
      </w:r>
      <w:proofErr w:type="spellStart"/>
      <w:r w:rsidRPr="008A59CF">
        <w:rPr>
          <w:rFonts w:cstheme="minorHAnsi"/>
          <w:sz w:val="32"/>
          <w:szCs w:val="32"/>
        </w:rPr>
        <w:t>smartphone</w:t>
      </w:r>
      <w:proofErr w:type="spellEnd"/>
      <w:r w:rsidRPr="008A59CF">
        <w:rPr>
          <w:rFonts w:cstheme="minorHAnsi"/>
          <w:sz w:val="32"/>
          <w:szCs w:val="32"/>
        </w:rPr>
        <w:t xml:space="preserve"> through the Lifeline program. If you participate in certain assistance programs like Medicaid, NJ SNAP or SSI, you automatically qualify for both federal programs.</w:t>
      </w:r>
    </w:p>
    <w:p w:rsidR="008A59CF" w:rsidRPr="008A59CF" w:rsidRDefault="008A59CF" w:rsidP="008A59CF">
      <w:pPr>
        <w:shd w:val="clear" w:color="auto" w:fill="FFFFFF"/>
        <w:spacing w:after="100" w:afterAutospacing="1" w:line="240" w:lineRule="auto"/>
        <w:outlineLvl w:val="3"/>
        <w:rPr>
          <w:rFonts w:ascii="Arial" w:eastAsia="Times New Roman" w:hAnsi="Arial" w:cs="Arial"/>
          <w:color w:val="212529"/>
          <w:sz w:val="36"/>
          <w:szCs w:val="36"/>
        </w:rPr>
      </w:pPr>
      <w:r w:rsidRPr="008A59CF">
        <w:rPr>
          <w:rFonts w:ascii="Arial" w:eastAsia="Times New Roman" w:hAnsi="Arial" w:cs="Arial"/>
          <w:color w:val="212529"/>
          <w:sz w:val="36"/>
          <w:szCs w:val="36"/>
        </w:rPr>
        <w:t>Lifeline (Free Smartphone Program)</w:t>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 xml:space="preserve">Lifeline is a federal program that provides eligible low-income individuals with a free </w:t>
      </w:r>
      <w:proofErr w:type="spellStart"/>
      <w:r w:rsidRPr="008A59CF">
        <w:rPr>
          <w:rFonts w:cstheme="minorHAnsi"/>
          <w:sz w:val="32"/>
          <w:szCs w:val="32"/>
        </w:rPr>
        <w:t>smartphone</w:t>
      </w:r>
      <w:proofErr w:type="spellEnd"/>
      <w:r w:rsidRPr="008A59CF">
        <w:rPr>
          <w:rFonts w:cstheme="minorHAnsi"/>
          <w:sz w:val="32"/>
          <w:szCs w:val="32"/>
        </w:rPr>
        <w:t xml:space="preserve"> and free wireless phone service (free data, free monthly minutes and unlimited texting). This Lifeline program is operated by the federal government, and should not be confused with the state’s Lifeline utility assistance program.</w:t>
      </w:r>
    </w:p>
    <w:p w:rsidR="008A59CF" w:rsidRPr="008A59CF" w:rsidRDefault="008A59CF" w:rsidP="008A59CF">
      <w:pPr>
        <w:shd w:val="clear" w:color="auto" w:fill="FFFFFF"/>
        <w:spacing w:after="100" w:afterAutospacing="1" w:line="240" w:lineRule="auto"/>
        <w:outlineLvl w:val="3"/>
        <w:rPr>
          <w:rFonts w:ascii="Arial" w:eastAsia="Times New Roman" w:hAnsi="Arial" w:cs="Arial"/>
          <w:color w:val="212529"/>
          <w:sz w:val="36"/>
          <w:szCs w:val="36"/>
        </w:rPr>
      </w:pPr>
      <w:r w:rsidRPr="008A59CF">
        <w:rPr>
          <w:rFonts w:ascii="Arial" w:eastAsia="Times New Roman" w:hAnsi="Arial" w:cs="Arial"/>
          <w:color w:val="212529"/>
          <w:sz w:val="36"/>
          <w:szCs w:val="36"/>
        </w:rPr>
        <w:t>Affordable Connectivity Program</w:t>
      </w:r>
    </w:p>
    <w:p w:rsidR="008A59CF" w:rsidRPr="008A59CF" w:rsidRDefault="008A59CF" w:rsidP="008A59CF">
      <w:pPr>
        <w:shd w:val="clear" w:color="auto" w:fill="FFFFFF"/>
        <w:spacing w:after="100" w:afterAutospacing="1" w:line="240" w:lineRule="auto"/>
        <w:rPr>
          <w:rFonts w:ascii="Arial" w:eastAsia="Times New Roman" w:hAnsi="Arial" w:cs="Arial"/>
          <w:color w:val="212529"/>
          <w:sz w:val="14"/>
          <w:szCs w:val="14"/>
        </w:rPr>
      </w:pPr>
      <w:r w:rsidRPr="008A59CF">
        <w:rPr>
          <w:rFonts w:cstheme="minorHAnsi"/>
          <w:sz w:val="32"/>
          <w:szCs w:val="32"/>
        </w:rPr>
        <w:t xml:space="preserve">The Affordable Connectivity Program is a federal program that provides eligible households with a discount on broadband service and connected devices. The Affordable Connectivity Program replaces the Emergency Broadband Benefit program. The benefit provides a discount of up to $30 per month towards internet service for eligible </w:t>
      </w:r>
      <w:r w:rsidRPr="008A59CF">
        <w:rPr>
          <w:rFonts w:cstheme="minorHAnsi"/>
          <w:sz w:val="32"/>
          <w:szCs w:val="32"/>
        </w:rPr>
        <w:lastRenderedPageBreak/>
        <w:t xml:space="preserve">households and up to $75 per month for households on qualifying Tribal lands. Eligible households can also receive a one-time discount of up to $100 to purchase a laptop, desktop computer, or tablet from participating providers. If you have a Lifeline </w:t>
      </w:r>
      <w:proofErr w:type="spellStart"/>
      <w:r w:rsidRPr="008A59CF">
        <w:rPr>
          <w:rFonts w:cstheme="minorHAnsi"/>
          <w:sz w:val="32"/>
          <w:szCs w:val="32"/>
        </w:rPr>
        <w:t>smartphone</w:t>
      </w:r>
      <w:proofErr w:type="spellEnd"/>
      <w:r w:rsidRPr="008A59CF">
        <w:rPr>
          <w:rFonts w:cstheme="minorHAnsi"/>
          <w:sz w:val="32"/>
          <w:szCs w:val="32"/>
        </w:rPr>
        <w:t xml:space="preserve">, you can also request the Affordable Connectivity Program for unlimited talk, text and data. </w:t>
      </w:r>
    </w:p>
    <w:p w:rsidR="008A59CF" w:rsidRPr="008A59CF" w:rsidRDefault="008A59CF" w:rsidP="008A59CF">
      <w:pPr>
        <w:shd w:val="clear" w:color="auto" w:fill="FFFFFF"/>
        <w:spacing w:after="100" w:afterAutospacing="1" w:line="240" w:lineRule="auto"/>
        <w:outlineLvl w:val="3"/>
        <w:rPr>
          <w:rFonts w:ascii="Arial" w:eastAsia="Times New Roman" w:hAnsi="Arial" w:cs="Arial"/>
          <w:color w:val="212529"/>
          <w:sz w:val="36"/>
          <w:szCs w:val="36"/>
        </w:rPr>
      </w:pPr>
      <w:r w:rsidRPr="008A59CF">
        <w:rPr>
          <w:rFonts w:ascii="Arial" w:eastAsia="Times New Roman" w:hAnsi="Arial" w:cs="Arial"/>
          <w:color w:val="212529"/>
          <w:sz w:val="36"/>
          <w:szCs w:val="36"/>
        </w:rPr>
        <w:t>Who is eligible for Lifeline?</w:t>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A household is eligible if a member of the household meets one of the criteria below:</w:t>
      </w:r>
    </w:p>
    <w:p w:rsidR="008A59CF" w:rsidRPr="008A59CF" w:rsidRDefault="008A59CF" w:rsidP="006623B5">
      <w:pPr>
        <w:shd w:val="clear" w:color="auto" w:fill="FFFFFF"/>
        <w:spacing w:after="100" w:afterAutospacing="1" w:line="240" w:lineRule="auto"/>
        <w:rPr>
          <w:rFonts w:cstheme="minorHAnsi"/>
          <w:sz w:val="32"/>
          <w:szCs w:val="32"/>
        </w:rPr>
      </w:pPr>
      <w:r w:rsidRPr="008A59CF">
        <w:rPr>
          <w:rFonts w:cstheme="minorHAnsi"/>
          <w:sz w:val="32"/>
          <w:szCs w:val="32"/>
        </w:rPr>
        <w:t xml:space="preserve">Participates in any of the following programs: NJ SNAP, Medicaid, SSI, Federal Public Housing Assistance, Veterans Pension and Survivors </w:t>
      </w:r>
      <w:r w:rsidR="006623B5">
        <w:rPr>
          <w:rFonts w:cstheme="minorHAnsi"/>
          <w:sz w:val="32"/>
          <w:szCs w:val="32"/>
        </w:rPr>
        <w:t>Benefit and Tribal Programs; or h</w:t>
      </w:r>
      <w:r w:rsidRPr="008A59CF">
        <w:rPr>
          <w:rFonts w:cstheme="minorHAnsi"/>
          <w:sz w:val="32"/>
          <w:szCs w:val="32"/>
        </w:rPr>
        <w:t>as an income that is at or below 135% of the </w:t>
      </w:r>
      <w:hyperlink r:id="rId6" w:history="1">
        <w:r w:rsidRPr="006623B5">
          <w:rPr>
            <w:rFonts w:cstheme="minorHAnsi"/>
            <w:sz w:val="32"/>
            <w:szCs w:val="32"/>
          </w:rPr>
          <w:t>Federal Poverty Guidelines</w:t>
        </w:r>
      </w:hyperlink>
      <w:r w:rsidRPr="008A59CF">
        <w:rPr>
          <w:rFonts w:cstheme="minorHAnsi"/>
          <w:sz w:val="32"/>
          <w:szCs w:val="32"/>
        </w:rPr>
        <w:t>.</w:t>
      </w:r>
    </w:p>
    <w:p w:rsidR="008A59CF" w:rsidRPr="008A59CF" w:rsidRDefault="008A59CF" w:rsidP="008A59CF">
      <w:pPr>
        <w:shd w:val="clear" w:color="auto" w:fill="FFFFFF"/>
        <w:spacing w:after="100" w:afterAutospacing="1" w:line="240" w:lineRule="auto"/>
        <w:outlineLvl w:val="3"/>
        <w:rPr>
          <w:rFonts w:ascii="Arial" w:eastAsia="Times New Roman" w:hAnsi="Arial" w:cs="Arial"/>
          <w:color w:val="212529"/>
          <w:sz w:val="36"/>
          <w:szCs w:val="36"/>
        </w:rPr>
      </w:pPr>
      <w:r w:rsidRPr="008A59CF">
        <w:rPr>
          <w:rFonts w:ascii="Arial" w:eastAsia="Times New Roman" w:hAnsi="Arial" w:cs="Arial"/>
          <w:color w:val="212529"/>
          <w:sz w:val="36"/>
          <w:szCs w:val="36"/>
        </w:rPr>
        <w:t>Who is eligible for the Affordable Connectivity Program?</w:t>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A household is eligible if a member of the household meets one of the criteria below:</w:t>
      </w:r>
    </w:p>
    <w:p w:rsidR="008A59CF" w:rsidRPr="008A59CF" w:rsidRDefault="008A59CF" w:rsidP="008A59CF">
      <w:pPr>
        <w:numPr>
          <w:ilvl w:val="0"/>
          <w:numId w:val="2"/>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Participates in any of the following programs: NJ SNAP, Medicaid, SSI, Federal Public Housing Assistance, SSI, WIC or Lif</w:t>
      </w:r>
      <w:r w:rsidR="006623B5">
        <w:rPr>
          <w:rFonts w:cstheme="minorHAnsi"/>
          <w:sz w:val="32"/>
          <w:szCs w:val="32"/>
        </w:rPr>
        <w:t>eline (Free Smartphone Program)</w:t>
      </w:r>
    </w:p>
    <w:p w:rsidR="008A59CF" w:rsidRPr="008A59CF" w:rsidRDefault="008A59CF" w:rsidP="008A59CF">
      <w:pPr>
        <w:numPr>
          <w:ilvl w:val="0"/>
          <w:numId w:val="2"/>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Has an income that is at or below 200% of the </w:t>
      </w:r>
      <w:hyperlink r:id="rId7" w:tgtFrame="_blank" w:history="1">
        <w:r w:rsidRPr="006623B5">
          <w:rPr>
            <w:rFonts w:cstheme="minorHAnsi"/>
            <w:sz w:val="32"/>
            <w:szCs w:val="32"/>
          </w:rPr>
          <w:t>Federal Poverty Guidelines</w:t>
        </w:r>
      </w:hyperlink>
    </w:p>
    <w:p w:rsidR="008A59CF" w:rsidRPr="008A59CF" w:rsidRDefault="008A59CF" w:rsidP="008A59CF">
      <w:pPr>
        <w:numPr>
          <w:ilvl w:val="0"/>
          <w:numId w:val="2"/>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 xml:space="preserve">Participates in Tribal specific programs, such as Bureau of Indian Affairs General Assistance, Tribal TANF, or Food Distribution </w:t>
      </w:r>
      <w:r w:rsidR="006623B5">
        <w:rPr>
          <w:rFonts w:cstheme="minorHAnsi"/>
          <w:sz w:val="32"/>
          <w:szCs w:val="32"/>
        </w:rPr>
        <w:t>Program on Indian Reservations;</w:t>
      </w:r>
    </w:p>
    <w:p w:rsidR="008A59CF" w:rsidRPr="008A59CF" w:rsidRDefault="008A59CF" w:rsidP="008A59CF">
      <w:pPr>
        <w:numPr>
          <w:ilvl w:val="0"/>
          <w:numId w:val="2"/>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Receives benefits under the free and reduced-price school lunch program or the school breakfast program, or did so in the 2019-2020, 2020-2021, or 2021-2022 school year</w:t>
      </w:r>
      <w:r w:rsidR="006623B5">
        <w:rPr>
          <w:rFonts w:cstheme="minorHAnsi"/>
          <w:sz w:val="32"/>
          <w:szCs w:val="32"/>
        </w:rPr>
        <w:t>;</w:t>
      </w:r>
    </w:p>
    <w:p w:rsidR="008A59CF" w:rsidRPr="008A59CF" w:rsidRDefault="008A59CF" w:rsidP="008A59CF">
      <w:pPr>
        <w:numPr>
          <w:ilvl w:val="0"/>
          <w:numId w:val="2"/>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lastRenderedPageBreak/>
        <w:t>Meets the eligibility criteria for a participating broadband provider’s existing low-income or COVID-19 program; or</w:t>
      </w:r>
      <w:r w:rsidRPr="008A59CF">
        <w:rPr>
          <w:rFonts w:cstheme="minorHAnsi"/>
          <w:sz w:val="32"/>
          <w:szCs w:val="32"/>
        </w:rPr>
        <w:br/>
        <w:t>Received a Federal Pell Grant during the current award year.</w:t>
      </w:r>
    </w:p>
    <w:p w:rsidR="008A59CF" w:rsidRPr="008A59CF" w:rsidRDefault="008A59CF" w:rsidP="008A59CF">
      <w:pPr>
        <w:shd w:val="clear" w:color="auto" w:fill="FFFFFF"/>
        <w:spacing w:after="100" w:afterAutospacing="1" w:line="240" w:lineRule="auto"/>
        <w:outlineLvl w:val="3"/>
        <w:rPr>
          <w:rFonts w:ascii="Arial" w:eastAsia="Times New Roman" w:hAnsi="Arial" w:cs="Arial"/>
          <w:color w:val="212529"/>
          <w:sz w:val="36"/>
          <w:szCs w:val="36"/>
        </w:rPr>
      </w:pPr>
      <w:r w:rsidRPr="008A59CF">
        <w:rPr>
          <w:rFonts w:ascii="Arial" w:eastAsia="Times New Roman" w:hAnsi="Arial" w:cs="Arial"/>
          <w:color w:val="212529"/>
          <w:sz w:val="36"/>
          <w:szCs w:val="36"/>
        </w:rPr>
        <w:t>How to Apply for Lifeline:</w:t>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Apply online through the following providers: </w:t>
      </w:r>
      <w:hyperlink r:id="rId8" w:tgtFrame="_blank" w:history="1">
        <w:r w:rsidRPr="006623B5">
          <w:rPr>
            <w:rFonts w:cstheme="minorHAnsi"/>
            <w:sz w:val="32"/>
            <w:szCs w:val="32"/>
          </w:rPr>
          <w:t>Assurance Wireless</w:t>
        </w:r>
      </w:hyperlink>
      <w:r w:rsidRPr="008A59CF">
        <w:rPr>
          <w:rFonts w:cstheme="minorHAnsi"/>
          <w:sz w:val="32"/>
          <w:szCs w:val="32"/>
        </w:rPr>
        <w:t> or </w:t>
      </w:r>
      <w:proofErr w:type="spellStart"/>
      <w:r w:rsidRPr="008A59CF">
        <w:rPr>
          <w:rFonts w:cstheme="minorHAnsi"/>
          <w:sz w:val="32"/>
          <w:szCs w:val="32"/>
        </w:rPr>
        <w:fldChar w:fldCharType="begin"/>
      </w:r>
      <w:r w:rsidRPr="008A59CF">
        <w:rPr>
          <w:rFonts w:cstheme="minorHAnsi"/>
          <w:sz w:val="32"/>
          <w:szCs w:val="32"/>
        </w:rPr>
        <w:instrText xml:space="preserve"> HYPERLINK "https://www.safelinkwireless.com/Enrollment/Safelink/en/Web/www/default/index.html" \l "!/newHome" \t "_blank" </w:instrText>
      </w:r>
      <w:r w:rsidRPr="008A59CF">
        <w:rPr>
          <w:rFonts w:cstheme="minorHAnsi"/>
          <w:sz w:val="32"/>
          <w:szCs w:val="32"/>
        </w:rPr>
        <w:fldChar w:fldCharType="separate"/>
      </w:r>
      <w:r w:rsidRPr="006623B5">
        <w:rPr>
          <w:rFonts w:cstheme="minorHAnsi"/>
          <w:sz w:val="32"/>
          <w:szCs w:val="32"/>
        </w:rPr>
        <w:t>Safelink</w:t>
      </w:r>
      <w:proofErr w:type="spellEnd"/>
      <w:r w:rsidRPr="006623B5">
        <w:rPr>
          <w:rFonts w:cstheme="minorHAnsi"/>
          <w:sz w:val="32"/>
          <w:szCs w:val="32"/>
        </w:rPr>
        <w:t xml:space="preserve"> Wireless.</w:t>
      </w:r>
      <w:r w:rsidRPr="008A59CF">
        <w:rPr>
          <w:rFonts w:cstheme="minorHAnsi"/>
          <w:sz w:val="32"/>
          <w:szCs w:val="32"/>
        </w:rPr>
        <w:fldChar w:fldCharType="end"/>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 xml:space="preserve">You can choose your Lifeline provider. If you already have a Lifeline </w:t>
      </w:r>
      <w:proofErr w:type="spellStart"/>
      <w:r w:rsidRPr="008A59CF">
        <w:rPr>
          <w:rFonts w:cstheme="minorHAnsi"/>
          <w:sz w:val="32"/>
          <w:szCs w:val="32"/>
        </w:rPr>
        <w:t>smartphone</w:t>
      </w:r>
      <w:proofErr w:type="spellEnd"/>
      <w:r w:rsidRPr="008A59CF">
        <w:rPr>
          <w:rFonts w:cstheme="minorHAnsi"/>
          <w:sz w:val="32"/>
          <w:szCs w:val="32"/>
        </w:rPr>
        <w:t>, contact your provider and ask about available benefits under the Affordable Connectivity Program.</w:t>
      </w:r>
    </w:p>
    <w:p w:rsidR="008A59CF" w:rsidRPr="008A59CF" w:rsidRDefault="008A59CF" w:rsidP="008A59CF">
      <w:pPr>
        <w:numPr>
          <w:ilvl w:val="0"/>
          <w:numId w:val="3"/>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 xml:space="preserve">If you are a Medicaid/NJ </w:t>
      </w:r>
      <w:proofErr w:type="spellStart"/>
      <w:r w:rsidRPr="008A59CF">
        <w:rPr>
          <w:rFonts w:cstheme="minorHAnsi"/>
          <w:sz w:val="32"/>
          <w:szCs w:val="32"/>
        </w:rPr>
        <w:t>FamilyCare</w:t>
      </w:r>
      <w:proofErr w:type="spellEnd"/>
      <w:r w:rsidRPr="008A59CF">
        <w:rPr>
          <w:rFonts w:cstheme="minorHAnsi"/>
          <w:sz w:val="32"/>
          <w:szCs w:val="32"/>
        </w:rPr>
        <w:t xml:space="preserve"> member with Horizon, </w:t>
      </w:r>
      <w:proofErr w:type="spellStart"/>
      <w:r w:rsidRPr="008A59CF">
        <w:rPr>
          <w:rFonts w:cstheme="minorHAnsi"/>
          <w:sz w:val="32"/>
          <w:szCs w:val="32"/>
        </w:rPr>
        <w:t>Amerigroup</w:t>
      </w:r>
      <w:proofErr w:type="spellEnd"/>
      <w:r w:rsidRPr="008A59CF">
        <w:rPr>
          <w:rFonts w:cstheme="minorHAnsi"/>
          <w:sz w:val="32"/>
          <w:szCs w:val="32"/>
        </w:rPr>
        <w:t xml:space="preserve"> or </w:t>
      </w:r>
      <w:proofErr w:type="spellStart"/>
      <w:r w:rsidRPr="008A59CF">
        <w:rPr>
          <w:rFonts w:cstheme="minorHAnsi"/>
          <w:sz w:val="32"/>
          <w:szCs w:val="32"/>
        </w:rPr>
        <w:t>WellCare</w:t>
      </w:r>
      <w:proofErr w:type="spellEnd"/>
      <w:r w:rsidRPr="008A59CF">
        <w:rPr>
          <w:rFonts w:cstheme="minorHAnsi"/>
          <w:sz w:val="32"/>
          <w:szCs w:val="32"/>
        </w:rPr>
        <w:t>, you may receive extra benefits by applying with </w:t>
      </w:r>
      <w:proofErr w:type="spellStart"/>
      <w:r w:rsidRPr="008A59CF">
        <w:rPr>
          <w:rFonts w:cstheme="minorHAnsi"/>
          <w:sz w:val="32"/>
          <w:szCs w:val="32"/>
        </w:rPr>
        <w:fldChar w:fldCharType="begin"/>
      </w:r>
      <w:r w:rsidRPr="008A59CF">
        <w:rPr>
          <w:rFonts w:cstheme="minorHAnsi"/>
          <w:sz w:val="32"/>
          <w:szCs w:val="32"/>
        </w:rPr>
        <w:instrText xml:space="preserve"> HYPERLINK "https://www.safelinkwireless.com/Enrollment/Safelink/en/Web/www/default/index.html" \l "!/newHome" \t "_blank" </w:instrText>
      </w:r>
      <w:r w:rsidRPr="008A59CF">
        <w:rPr>
          <w:rFonts w:cstheme="minorHAnsi"/>
          <w:sz w:val="32"/>
          <w:szCs w:val="32"/>
        </w:rPr>
        <w:fldChar w:fldCharType="separate"/>
      </w:r>
      <w:r w:rsidRPr="006623B5">
        <w:rPr>
          <w:rFonts w:cstheme="minorHAnsi"/>
          <w:sz w:val="32"/>
          <w:szCs w:val="32"/>
        </w:rPr>
        <w:t>Safelink</w:t>
      </w:r>
      <w:proofErr w:type="spellEnd"/>
      <w:r w:rsidRPr="006623B5">
        <w:rPr>
          <w:rFonts w:cstheme="minorHAnsi"/>
          <w:sz w:val="32"/>
          <w:szCs w:val="32"/>
        </w:rPr>
        <w:t xml:space="preserve"> Wireless</w:t>
      </w:r>
      <w:r w:rsidRPr="008A59CF">
        <w:rPr>
          <w:rFonts w:cstheme="minorHAnsi"/>
          <w:sz w:val="32"/>
          <w:szCs w:val="32"/>
        </w:rPr>
        <w:fldChar w:fldCharType="end"/>
      </w:r>
      <w:r w:rsidR="006623B5">
        <w:rPr>
          <w:rFonts w:cstheme="minorHAnsi"/>
          <w:sz w:val="32"/>
          <w:szCs w:val="32"/>
        </w:rPr>
        <w:t>.</w:t>
      </w:r>
    </w:p>
    <w:p w:rsidR="00A74AA9" w:rsidRDefault="008A59CF" w:rsidP="008A59CF">
      <w:pPr>
        <w:numPr>
          <w:ilvl w:val="0"/>
          <w:numId w:val="3"/>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 xml:space="preserve">If you are a Medicaid/NJ </w:t>
      </w:r>
      <w:proofErr w:type="spellStart"/>
      <w:r w:rsidRPr="008A59CF">
        <w:rPr>
          <w:rFonts w:cstheme="minorHAnsi"/>
          <w:sz w:val="32"/>
          <w:szCs w:val="32"/>
        </w:rPr>
        <w:t>FamilyCare</w:t>
      </w:r>
      <w:proofErr w:type="spellEnd"/>
      <w:r w:rsidRPr="008A59CF">
        <w:rPr>
          <w:rFonts w:cstheme="minorHAnsi"/>
          <w:sz w:val="32"/>
          <w:szCs w:val="32"/>
        </w:rPr>
        <w:t xml:space="preserve"> member with Aetna or </w:t>
      </w:r>
      <w:proofErr w:type="spellStart"/>
      <w:r w:rsidRPr="008A59CF">
        <w:rPr>
          <w:rFonts w:cstheme="minorHAnsi"/>
          <w:sz w:val="32"/>
          <w:szCs w:val="32"/>
        </w:rPr>
        <w:t>UnitedHealthcare</w:t>
      </w:r>
      <w:proofErr w:type="spellEnd"/>
      <w:r w:rsidRPr="008A59CF">
        <w:rPr>
          <w:rFonts w:cstheme="minorHAnsi"/>
          <w:sz w:val="32"/>
          <w:szCs w:val="32"/>
        </w:rPr>
        <w:t>, you may receive extra benefits by applying with </w:t>
      </w:r>
      <w:hyperlink r:id="rId9" w:tgtFrame="_blank" w:history="1">
        <w:r w:rsidRPr="006623B5">
          <w:rPr>
            <w:rFonts w:cstheme="minorHAnsi"/>
            <w:sz w:val="32"/>
            <w:szCs w:val="32"/>
          </w:rPr>
          <w:t>Assurance Wireless</w:t>
        </w:r>
      </w:hyperlink>
      <w:r w:rsidRPr="008A59CF">
        <w:rPr>
          <w:rFonts w:cstheme="minorHAnsi"/>
          <w:sz w:val="32"/>
          <w:szCs w:val="32"/>
        </w:rPr>
        <w:t>.</w:t>
      </w:r>
    </w:p>
    <w:p w:rsidR="008A59CF" w:rsidRPr="008A59CF" w:rsidRDefault="008A59CF" w:rsidP="008A59CF">
      <w:pPr>
        <w:numPr>
          <w:ilvl w:val="0"/>
          <w:numId w:val="3"/>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 xml:space="preserve">Assurance and </w:t>
      </w:r>
      <w:proofErr w:type="spellStart"/>
      <w:r w:rsidRPr="008A59CF">
        <w:rPr>
          <w:rFonts w:cstheme="minorHAnsi"/>
          <w:sz w:val="32"/>
          <w:szCs w:val="32"/>
        </w:rPr>
        <w:t>SafeLink</w:t>
      </w:r>
      <w:proofErr w:type="spellEnd"/>
      <w:r w:rsidRPr="008A59CF">
        <w:rPr>
          <w:rFonts w:cstheme="minorHAnsi"/>
          <w:sz w:val="32"/>
          <w:szCs w:val="32"/>
        </w:rPr>
        <w:t xml:space="preserve"> offer Lifeline and Affordable Connectivity Program bundles that provide free, unlimited talk, text, and data plus hotspot data.</w:t>
      </w:r>
    </w:p>
    <w:p w:rsidR="008A59CF" w:rsidRPr="008A59CF" w:rsidRDefault="008A59CF" w:rsidP="008A59CF">
      <w:pPr>
        <w:shd w:val="clear" w:color="auto" w:fill="FFFFFF"/>
        <w:spacing w:after="100" w:afterAutospacing="1" w:line="240" w:lineRule="auto"/>
        <w:outlineLvl w:val="3"/>
        <w:rPr>
          <w:rFonts w:ascii="Arial" w:eastAsia="Times New Roman" w:hAnsi="Arial" w:cs="Arial"/>
          <w:color w:val="212529"/>
          <w:sz w:val="36"/>
          <w:szCs w:val="36"/>
        </w:rPr>
      </w:pPr>
      <w:r w:rsidRPr="008A59CF">
        <w:rPr>
          <w:rFonts w:ascii="Arial" w:eastAsia="Times New Roman" w:hAnsi="Arial" w:cs="Arial"/>
          <w:color w:val="212529"/>
          <w:sz w:val="36"/>
          <w:szCs w:val="36"/>
        </w:rPr>
        <w:t>How to Apply for the Affordable Connectivity Program:</w:t>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 xml:space="preserve">If you already have a Lifeline </w:t>
      </w:r>
      <w:proofErr w:type="spellStart"/>
      <w:r w:rsidRPr="008A59CF">
        <w:rPr>
          <w:rFonts w:cstheme="minorHAnsi"/>
          <w:sz w:val="32"/>
          <w:szCs w:val="32"/>
        </w:rPr>
        <w:t>smartphone</w:t>
      </w:r>
      <w:proofErr w:type="spellEnd"/>
      <w:r w:rsidRPr="008A59CF">
        <w:rPr>
          <w:rFonts w:cstheme="minorHAnsi"/>
          <w:sz w:val="32"/>
          <w:szCs w:val="32"/>
        </w:rPr>
        <w:t>, contact your provider and ask about available benefits under the Affordable Connectivity Program.</w:t>
      </w:r>
    </w:p>
    <w:p w:rsidR="008A59CF" w:rsidRPr="008A59CF" w:rsidRDefault="008A59CF" w:rsidP="008A59CF">
      <w:pPr>
        <w:shd w:val="clear" w:color="auto" w:fill="FFFFFF"/>
        <w:spacing w:after="100" w:afterAutospacing="1" w:line="240" w:lineRule="auto"/>
        <w:rPr>
          <w:rFonts w:cstheme="minorHAnsi"/>
          <w:sz w:val="32"/>
          <w:szCs w:val="32"/>
        </w:rPr>
      </w:pPr>
      <w:r w:rsidRPr="008A59CF">
        <w:rPr>
          <w:rFonts w:cstheme="minorHAnsi"/>
          <w:sz w:val="32"/>
          <w:szCs w:val="32"/>
        </w:rPr>
        <w:t>You can also:</w:t>
      </w:r>
    </w:p>
    <w:p w:rsidR="008A59CF" w:rsidRPr="008A59CF" w:rsidRDefault="008A59CF" w:rsidP="008A59CF">
      <w:pPr>
        <w:numPr>
          <w:ilvl w:val="0"/>
          <w:numId w:val="4"/>
        </w:numPr>
        <w:shd w:val="clear" w:color="auto" w:fill="FFFFFF"/>
        <w:spacing w:before="100" w:beforeAutospacing="1" w:after="100" w:afterAutospacing="1" w:line="240" w:lineRule="auto"/>
        <w:ind w:left="591"/>
        <w:rPr>
          <w:rFonts w:cstheme="minorHAnsi"/>
          <w:sz w:val="32"/>
          <w:szCs w:val="32"/>
        </w:rPr>
      </w:pPr>
      <w:r w:rsidRPr="008A59CF">
        <w:rPr>
          <w:rFonts w:cstheme="minorHAnsi"/>
          <w:sz w:val="32"/>
          <w:szCs w:val="32"/>
        </w:rPr>
        <w:t>Go to ACPBenefit.org to submit an application or print out a mail-in application.</w:t>
      </w:r>
      <w:r w:rsidR="006623B5">
        <w:rPr>
          <w:rFonts w:cstheme="minorHAnsi"/>
          <w:sz w:val="32"/>
          <w:szCs w:val="32"/>
        </w:rPr>
        <w:t xml:space="preserve"> You can also c</w:t>
      </w:r>
      <w:r w:rsidRPr="008A59CF">
        <w:rPr>
          <w:rFonts w:cstheme="minorHAnsi"/>
          <w:sz w:val="32"/>
          <w:szCs w:val="32"/>
        </w:rPr>
        <w:t>ontact your preferred participating provider to select a service plan and have the discount applied to your bill.</w:t>
      </w:r>
    </w:p>
    <w:sectPr w:rsidR="008A59CF" w:rsidRPr="008A59CF" w:rsidSect="009D30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A75EA"/>
    <w:multiLevelType w:val="multilevel"/>
    <w:tmpl w:val="ADB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419CB"/>
    <w:multiLevelType w:val="multilevel"/>
    <w:tmpl w:val="4C34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76FC6"/>
    <w:multiLevelType w:val="multilevel"/>
    <w:tmpl w:val="BDB4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61D3B"/>
    <w:multiLevelType w:val="multilevel"/>
    <w:tmpl w:val="5394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A59CF"/>
    <w:rsid w:val="00131C5D"/>
    <w:rsid w:val="006623B5"/>
    <w:rsid w:val="00737C98"/>
    <w:rsid w:val="008A59CF"/>
    <w:rsid w:val="009D30C7"/>
    <w:rsid w:val="00A7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C7"/>
  </w:style>
  <w:style w:type="paragraph" w:styleId="Heading2">
    <w:name w:val="heading 2"/>
    <w:basedOn w:val="Normal"/>
    <w:link w:val="Heading2Char"/>
    <w:uiPriority w:val="9"/>
    <w:qFormat/>
    <w:rsid w:val="008A5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A59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9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A59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A59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9CF"/>
    <w:rPr>
      <w:b/>
      <w:bCs/>
    </w:rPr>
  </w:style>
  <w:style w:type="character" w:styleId="Hyperlink">
    <w:name w:val="Hyperlink"/>
    <w:basedOn w:val="DefaultParagraphFont"/>
    <w:uiPriority w:val="99"/>
    <w:semiHidden/>
    <w:unhideWhenUsed/>
    <w:rsid w:val="008A59CF"/>
    <w:rPr>
      <w:color w:val="0000FF"/>
      <w:u w:val="single"/>
    </w:rPr>
  </w:style>
  <w:style w:type="character" w:customStyle="1" w:styleId="w8qarf">
    <w:name w:val="w8qarf"/>
    <w:basedOn w:val="DefaultParagraphFont"/>
    <w:rsid w:val="008A59CF"/>
  </w:style>
</w:styles>
</file>

<file path=word/webSettings.xml><?xml version="1.0" encoding="utf-8"?>
<w:webSettings xmlns:r="http://schemas.openxmlformats.org/officeDocument/2006/relationships" xmlns:w="http://schemas.openxmlformats.org/wordprocessingml/2006/main">
  <w:divs>
    <w:div w:id="623393501">
      <w:bodyDiv w:val="1"/>
      <w:marLeft w:val="0"/>
      <w:marRight w:val="0"/>
      <w:marTop w:val="0"/>
      <w:marBottom w:val="0"/>
      <w:divBdr>
        <w:top w:val="none" w:sz="0" w:space="0" w:color="auto"/>
        <w:left w:val="none" w:sz="0" w:space="0" w:color="auto"/>
        <w:bottom w:val="none" w:sz="0" w:space="0" w:color="auto"/>
        <w:right w:val="none" w:sz="0" w:space="0" w:color="auto"/>
      </w:divBdr>
      <w:divsChild>
        <w:div w:id="640690761">
          <w:marLeft w:val="0"/>
          <w:marRight w:val="0"/>
          <w:marTop w:val="0"/>
          <w:marBottom w:val="0"/>
          <w:divBdr>
            <w:top w:val="none" w:sz="0" w:space="0" w:color="auto"/>
            <w:left w:val="none" w:sz="0" w:space="0" w:color="auto"/>
            <w:bottom w:val="none" w:sz="0" w:space="0" w:color="auto"/>
            <w:right w:val="none" w:sz="0" w:space="0" w:color="auto"/>
          </w:divBdr>
        </w:div>
        <w:div w:id="2137989764">
          <w:marLeft w:val="-129"/>
          <w:marRight w:val="-129"/>
          <w:marTop w:val="0"/>
          <w:marBottom w:val="0"/>
          <w:divBdr>
            <w:top w:val="none" w:sz="0" w:space="0" w:color="auto"/>
            <w:left w:val="none" w:sz="0" w:space="0" w:color="auto"/>
            <w:bottom w:val="none" w:sz="0" w:space="0" w:color="auto"/>
            <w:right w:val="none" w:sz="0" w:space="0" w:color="auto"/>
          </w:divBdr>
          <w:divsChild>
            <w:div w:id="221644624">
              <w:marLeft w:val="0"/>
              <w:marRight w:val="0"/>
              <w:marTop w:val="0"/>
              <w:marBottom w:val="0"/>
              <w:divBdr>
                <w:top w:val="none" w:sz="0" w:space="0" w:color="auto"/>
                <w:left w:val="none" w:sz="0" w:space="0" w:color="auto"/>
                <w:bottom w:val="none" w:sz="0" w:space="0" w:color="auto"/>
                <w:right w:val="none" w:sz="0" w:space="0" w:color="auto"/>
              </w:divBdr>
              <w:divsChild>
                <w:div w:id="1457679517">
                  <w:marLeft w:val="0"/>
                  <w:marRight w:val="0"/>
                  <w:marTop w:val="0"/>
                  <w:marBottom w:val="0"/>
                  <w:divBdr>
                    <w:top w:val="none" w:sz="0" w:space="0" w:color="auto"/>
                    <w:left w:val="single" w:sz="24" w:space="0" w:color="798F4E"/>
                    <w:bottom w:val="none" w:sz="0" w:space="0" w:color="auto"/>
                    <w:right w:val="none" w:sz="0" w:space="0" w:color="auto"/>
                  </w:divBdr>
                </w:div>
                <w:div w:id="851452670">
                  <w:marLeft w:val="0"/>
                  <w:marRight w:val="0"/>
                  <w:marTop w:val="0"/>
                  <w:marBottom w:val="0"/>
                  <w:divBdr>
                    <w:top w:val="none" w:sz="0" w:space="0" w:color="auto"/>
                    <w:left w:val="none" w:sz="0" w:space="0" w:color="auto"/>
                    <w:bottom w:val="none" w:sz="0" w:space="0" w:color="auto"/>
                    <w:right w:val="none" w:sz="0" w:space="0" w:color="auto"/>
                  </w:divBdr>
                  <w:divsChild>
                    <w:div w:id="2019114129">
                      <w:marLeft w:val="0"/>
                      <w:marRight w:val="0"/>
                      <w:marTop w:val="0"/>
                      <w:marBottom w:val="0"/>
                      <w:divBdr>
                        <w:top w:val="none" w:sz="0" w:space="0" w:color="auto"/>
                        <w:left w:val="none" w:sz="0" w:space="0" w:color="auto"/>
                        <w:bottom w:val="none" w:sz="0" w:space="0" w:color="auto"/>
                        <w:right w:val="none" w:sz="0" w:space="0" w:color="auto"/>
                      </w:divBdr>
                    </w:div>
                  </w:divsChild>
                </w:div>
                <w:div w:id="2011515718">
                  <w:marLeft w:val="0"/>
                  <w:marRight w:val="0"/>
                  <w:marTop w:val="0"/>
                  <w:marBottom w:val="0"/>
                  <w:divBdr>
                    <w:top w:val="none" w:sz="0" w:space="0" w:color="auto"/>
                    <w:left w:val="none" w:sz="0" w:space="0" w:color="auto"/>
                    <w:bottom w:val="none" w:sz="0" w:space="0" w:color="auto"/>
                    <w:right w:val="none" w:sz="0" w:space="0" w:color="auto"/>
                  </w:divBdr>
                  <w:divsChild>
                    <w:div w:id="2003048062">
                      <w:marLeft w:val="0"/>
                      <w:marRight w:val="0"/>
                      <w:marTop w:val="0"/>
                      <w:marBottom w:val="0"/>
                      <w:divBdr>
                        <w:top w:val="none" w:sz="0" w:space="0" w:color="auto"/>
                        <w:left w:val="none" w:sz="0" w:space="0" w:color="auto"/>
                        <w:bottom w:val="none" w:sz="0" w:space="0" w:color="auto"/>
                        <w:right w:val="none" w:sz="0" w:space="0" w:color="auto"/>
                      </w:divBdr>
                    </w:div>
                  </w:divsChild>
                </w:div>
                <w:div w:id="776948486">
                  <w:marLeft w:val="0"/>
                  <w:marRight w:val="0"/>
                  <w:marTop w:val="0"/>
                  <w:marBottom w:val="0"/>
                  <w:divBdr>
                    <w:top w:val="none" w:sz="0" w:space="0" w:color="auto"/>
                    <w:left w:val="none" w:sz="0" w:space="0" w:color="auto"/>
                    <w:bottom w:val="none" w:sz="0" w:space="0" w:color="auto"/>
                    <w:right w:val="none" w:sz="0" w:space="0" w:color="auto"/>
                  </w:divBdr>
                  <w:divsChild>
                    <w:div w:id="438259422">
                      <w:marLeft w:val="0"/>
                      <w:marRight w:val="0"/>
                      <w:marTop w:val="0"/>
                      <w:marBottom w:val="0"/>
                      <w:divBdr>
                        <w:top w:val="none" w:sz="0" w:space="0" w:color="auto"/>
                        <w:left w:val="none" w:sz="0" w:space="0" w:color="auto"/>
                        <w:bottom w:val="none" w:sz="0" w:space="0" w:color="auto"/>
                        <w:right w:val="none" w:sz="0" w:space="0" w:color="auto"/>
                      </w:divBdr>
                    </w:div>
                  </w:divsChild>
                </w:div>
                <w:div w:id="1205672811">
                  <w:marLeft w:val="0"/>
                  <w:marRight w:val="0"/>
                  <w:marTop w:val="0"/>
                  <w:marBottom w:val="0"/>
                  <w:divBdr>
                    <w:top w:val="none" w:sz="0" w:space="0" w:color="auto"/>
                    <w:left w:val="none" w:sz="0" w:space="0" w:color="auto"/>
                    <w:bottom w:val="none" w:sz="0" w:space="0" w:color="auto"/>
                    <w:right w:val="none" w:sz="0" w:space="0" w:color="auto"/>
                  </w:divBdr>
                  <w:divsChild>
                    <w:div w:id="1666396996">
                      <w:marLeft w:val="0"/>
                      <w:marRight w:val="0"/>
                      <w:marTop w:val="0"/>
                      <w:marBottom w:val="0"/>
                      <w:divBdr>
                        <w:top w:val="none" w:sz="0" w:space="0" w:color="auto"/>
                        <w:left w:val="none" w:sz="0" w:space="0" w:color="auto"/>
                        <w:bottom w:val="none" w:sz="0" w:space="0" w:color="auto"/>
                        <w:right w:val="none" w:sz="0" w:space="0" w:color="auto"/>
                      </w:divBdr>
                    </w:div>
                  </w:divsChild>
                </w:div>
                <w:div w:id="873617219">
                  <w:marLeft w:val="0"/>
                  <w:marRight w:val="0"/>
                  <w:marTop w:val="0"/>
                  <w:marBottom w:val="0"/>
                  <w:divBdr>
                    <w:top w:val="none" w:sz="0" w:space="0" w:color="auto"/>
                    <w:left w:val="none" w:sz="0" w:space="0" w:color="auto"/>
                    <w:bottom w:val="none" w:sz="0" w:space="0" w:color="auto"/>
                    <w:right w:val="none" w:sz="0" w:space="0" w:color="auto"/>
                  </w:divBdr>
                  <w:divsChild>
                    <w:div w:id="802694124">
                      <w:marLeft w:val="0"/>
                      <w:marRight w:val="0"/>
                      <w:marTop w:val="0"/>
                      <w:marBottom w:val="0"/>
                      <w:divBdr>
                        <w:top w:val="none" w:sz="0" w:space="0" w:color="auto"/>
                        <w:left w:val="none" w:sz="0" w:space="0" w:color="auto"/>
                        <w:bottom w:val="none" w:sz="0" w:space="0" w:color="auto"/>
                        <w:right w:val="none" w:sz="0" w:space="0" w:color="auto"/>
                      </w:divBdr>
                    </w:div>
                  </w:divsChild>
                </w:div>
                <w:div w:id="1414543788">
                  <w:marLeft w:val="0"/>
                  <w:marRight w:val="0"/>
                  <w:marTop w:val="0"/>
                  <w:marBottom w:val="0"/>
                  <w:divBdr>
                    <w:top w:val="none" w:sz="0" w:space="0" w:color="auto"/>
                    <w:left w:val="none" w:sz="0" w:space="0" w:color="auto"/>
                    <w:bottom w:val="none" w:sz="0" w:space="0" w:color="auto"/>
                    <w:right w:val="none" w:sz="0" w:space="0" w:color="auto"/>
                  </w:divBdr>
                  <w:divsChild>
                    <w:div w:id="7558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surancewireless.com/" TargetMode="External"/><Relationship Id="rId3" Type="http://schemas.openxmlformats.org/officeDocument/2006/relationships/settings" Target="settings.xml"/><Relationship Id="rId7" Type="http://schemas.openxmlformats.org/officeDocument/2006/relationships/hyperlink" Target="https://aspe.hhs.gov/povert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e.hhs.gov/poverty-guidelines" TargetMode="External"/><Relationship Id="rId11" Type="http://schemas.openxmlformats.org/officeDocument/2006/relationships/theme" Target="theme/theme1.xml"/><Relationship Id="rId5" Type="http://schemas.openxmlformats.org/officeDocument/2006/relationships/hyperlink" Target="https://www.facebook.com/rilsalemcoun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surancewire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dc:creator>
  <cp:lastModifiedBy>Catherina</cp:lastModifiedBy>
  <cp:revision>3</cp:revision>
  <dcterms:created xsi:type="dcterms:W3CDTF">2022-09-28T17:18:00Z</dcterms:created>
  <dcterms:modified xsi:type="dcterms:W3CDTF">2022-09-29T11:22:00Z</dcterms:modified>
</cp:coreProperties>
</file>