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9A" w:rsidRPr="00F75805" w:rsidRDefault="0075289A" w:rsidP="00F25795">
      <w:pPr>
        <w:jc w:val="center"/>
        <w:rPr>
          <w:rFonts w:cstheme="minorHAnsi"/>
          <w:sz w:val="36"/>
          <w:szCs w:val="36"/>
          <w:highlight w:val="yellow"/>
        </w:rPr>
      </w:pPr>
    </w:p>
    <w:p w:rsidR="00F25795" w:rsidRPr="00F75805" w:rsidRDefault="00F75805" w:rsidP="00F25795">
      <w:pPr>
        <w:jc w:val="center"/>
        <w:rPr>
          <w:rFonts w:cstheme="minorHAnsi"/>
          <w:sz w:val="36"/>
          <w:szCs w:val="36"/>
          <w:highlight w:val="yellow"/>
        </w:rPr>
      </w:pPr>
      <w:r>
        <w:rPr>
          <w:rFonts w:cstheme="minorHAnsi"/>
          <w:sz w:val="36"/>
          <w:szCs w:val="36"/>
          <w:highlight w:val="yellow"/>
        </w:rPr>
        <w:t xml:space="preserve">OCTOBER </w:t>
      </w:r>
      <w:r w:rsidR="0004727C" w:rsidRPr="00F75805">
        <w:rPr>
          <w:rFonts w:cstheme="minorHAnsi"/>
          <w:sz w:val="36"/>
          <w:szCs w:val="36"/>
          <w:highlight w:val="yellow"/>
        </w:rPr>
        <w:t xml:space="preserve">2021 </w:t>
      </w:r>
      <w:r w:rsidR="00F25795" w:rsidRPr="00F75805">
        <w:rPr>
          <w:rFonts w:cstheme="minorHAnsi"/>
          <w:sz w:val="36"/>
          <w:szCs w:val="36"/>
          <w:highlight w:val="yellow"/>
        </w:rPr>
        <w:t xml:space="preserve">FEATURED AGENCY TO ASSIST YOU WITH SERVICES </w:t>
      </w:r>
    </w:p>
    <w:p w:rsidR="00F25795" w:rsidRPr="00F75805" w:rsidRDefault="00F25795" w:rsidP="00F25795">
      <w:pPr>
        <w:jc w:val="center"/>
        <w:rPr>
          <w:rFonts w:cstheme="minorHAnsi"/>
          <w:sz w:val="36"/>
          <w:szCs w:val="36"/>
          <w:highlight w:val="yellow"/>
        </w:rPr>
      </w:pPr>
      <w:r w:rsidRPr="00F75805">
        <w:rPr>
          <w:rFonts w:cstheme="minorHAnsi"/>
          <w:sz w:val="36"/>
          <w:szCs w:val="36"/>
          <w:highlight w:val="yellow"/>
        </w:rPr>
        <w:t xml:space="preserve">OFFERED IN SALEM COUNTY </w:t>
      </w:r>
      <w:r w:rsidR="0004727C" w:rsidRPr="00F75805">
        <w:rPr>
          <w:rFonts w:cstheme="minorHAnsi"/>
          <w:sz w:val="36"/>
          <w:szCs w:val="36"/>
          <w:highlight w:val="yellow"/>
        </w:rPr>
        <w:t>–</w:t>
      </w:r>
      <w:r w:rsidRPr="00F75805">
        <w:rPr>
          <w:rFonts w:cstheme="minorHAnsi"/>
          <w:sz w:val="36"/>
          <w:szCs w:val="36"/>
          <w:highlight w:val="yellow"/>
        </w:rPr>
        <w:t xml:space="preserve"> </w:t>
      </w:r>
      <w:r w:rsidR="00F75805" w:rsidRPr="00F75805">
        <w:rPr>
          <w:rFonts w:cstheme="minorHAnsi"/>
          <w:sz w:val="36"/>
          <w:szCs w:val="36"/>
          <w:highlight w:val="yellow"/>
        </w:rPr>
        <w:t>RUTGERS COVID C</w:t>
      </w:r>
      <w:r w:rsidR="00F75805">
        <w:rPr>
          <w:rFonts w:cstheme="minorHAnsi"/>
          <w:sz w:val="36"/>
          <w:szCs w:val="36"/>
          <w:highlight w:val="yellow"/>
        </w:rPr>
        <w:t>ONNECT</w:t>
      </w:r>
      <w:r w:rsidR="00F75805" w:rsidRPr="00F75805">
        <w:rPr>
          <w:rFonts w:cstheme="minorHAnsi"/>
          <w:sz w:val="36"/>
          <w:szCs w:val="36"/>
          <w:highlight w:val="yellow"/>
        </w:rPr>
        <w:t xml:space="preserve"> PROGRAM  </w:t>
      </w:r>
    </w:p>
    <w:p w:rsidR="00E61089" w:rsidRDefault="00E61089" w:rsidP="00F25795">
      <w:pPr>
        <w:rPr>
          <w:rFonts w:cstheme="minorHAnsi"/>
          <w:sz w:val="24"/>
          <w:szCs w:val="24"/>
        </w:rPr>
      </w:pPr>
    </w:p>
    <w:p w:rsidR="00F25795" w:rsidRPr="00F75805" w:rsidRDefault="00F25795" w:rsidP="00F25795">
      <w:pPr>
        <w:rPr>
          <w:rFonts w:cstheme="minorHAnsi"/>
          <w:sz w:val="32"/>
          <w:szCs w:val="32"/>
        </w:rPr>
      </w:pPr>
      <w:r w:rsidRPr="00F75805">
        <w:rPr>
          <w:rFonts w:cstheme="minorHAnsi"/>
          <w:sz w:val="32"/>
          <w:szCs w:val="32"/>
        </w:rPr>
        <w:t>The Penns Grove Housing Authority will highlight a new agency each month that may help you with products or services.</w:t>
      </w:r>
    </w:p>
    <w:p w:rsidR="0004727C" w:rsidRPr="00F75805" w:rsidRDefault="00F25795" w:rsidP="00F25795">
      <w:pPr>
        <w:rPr>
          <w:rFonts w:cstheme="minorHAnsi"/>
          <w:sz w:val="32"/>
          <w:szCs w:val="32"/>
        </w:rPr>
      </w:pPr>
      <w:r w:rsidRPr="00F75805">
        <w:rPr>
          <w:rFonts w:cstheme="minorHAnsi"/>
          <w:sz w:val="32"/>
          <w:szCs w:val="32"/>
        </w:rPr>
        <w:t xml:space="preserve">This month </w:t>
      </w:r>
      <w:r w:rsidR="009F2EF3" w:rsidRPr="00F75805">
        <w:rPr>
          <w:rFonts w:cstheme="minorHAnsi"/>
          <w:sz w:val="32"/>
          <w:szCs w:val="32"/>
        </w:rPr>
        <w:t xml:space="preserve">our featured agency is the </w:t>
      </w:r>
      <w:r w:rsidR="00E61089" w:rsidRPr="00F75805">
        <w:rPr>
          <w:rFonts w:cstheme="minorHAnsi"/>
          <w:sz w:val="32"/>
          <w:szCs w:val="32"/>
        </w:rPr>
        <w:t xml:space="preserve">RUTGERS COVID Connect </w:t>
      </w:r>
      <w:r w:rsidR="00BA76E4" w:rsidRPr="00F75805">
        <w:rPr>
          <w:rFonts w:cstheme="minorHAnsi"/>
          <w:sz w:val="32"/>
          <w:szCs w:val="32"/>
        </w:rPr>
        <w:t xml:space="preserve">Program </w:t>
      </w:r>
      <w:r w:rsidR="00E61089" w:rsidRPr="00F75805">
        <w:rPr>
          <w:rFonts w:cstheme="minorHAnsi"/>
          <w:sz w:val="32"/>
          <w:szCs w:val="32"/>
        </w:rPr>
        <w:t>at the University Behavioral Health Care</w:t>
      </w:r>
      <w:r w:rsidR="0004727C" w:rsidRPr="00F75805">
        <w:rPr>
          <w:rFonts w:cstheme="minorHAnsi"/>
          <w:sz w:val="32"/>
          <w:szCs w:val="32"/>
        </w:rPr>
        <w:t xml:space="preserve">. </w:t>
      </w:r>
      <w:r w:rsidR="00BA76E4" w:rsidRPr="00F75805">
        <w:rPr>
          <w:rFonts w:cstheme="minorHAnsi"/>
          <w:sz w:val="32"/>
          <w:szCs w:val="32"/>
        </w:rPr>
        <w:t xml:space="preserve"> </w:t>
      </w:r>
      <w:r w:rsidR="0004727C" w:rsidRPr="00F75805">
        <w:rPr>
          <w:rFonts w:cstheme="minorHAnsi"/>
          <w:sz w:val="32"/>
          <w:szCs w:val="32"/>
        </w:rPr>
        <w:t xml:space="preserve">Their phone number is </w:t>
      </w:r>
      <w:r w:rsidR="00E61089" w:rsidRPr="00F75805">
        <w:rPr>
          <w:rFonts w:cstheme="minorHAnsi"/>
          <w:sz w:val="32"/>
          <w:szCs w:val="32"/>
        </w:rPr>
        <w:t>1-833-223-0011</w:t>
      </w:r>
      <w:r w:rsidR="0004727C" w:rsidRPr="00F75805">
        <w:rPr>
          <w:rFonts w:cstheme="minorHAnsi"/>
          <w:sz w:val="32"/>
          <w:szCs w:val="32"/>
        </w:rPr>
        <w:t>.</w:t>
      </w:r>
      <w:r w:rsidR="00F75805" w:rsidRPr="00F75805">
        <w:rPr>
          <w:rFonts w:cstheme="minorHAnsi"/>
          <w:sz w:val="32"/>
          <w:szCs w:val="32"/>
        </w:rPr>
        <w:t xml:space="preserve">  H</w:t>
      </w:r>
      <w:r w:rsidR="00E61089" w:rsidRPr="00F75805">
        <w:rPr>
          <w:rFonts w:cstheme="minorHAnsi"/>
          <w:sz w:val="32"/>
          <w:szCs w:val="32"/>
        </w:rPr>
        <w:t xml:space="preserve">ours of operation are Monday through Friday, 9AM to 5PM. </w:t>
      </w:r>
      <w:r w:rsidR="0004727C" w:rsidRPr="00F75805">
        <w:rPr>
          <w:rFonts w:cstheme="minorHAnsi"/>
          <w:sz w:val="32"/>
          <w:szCs w:val="32"/>
        </w:rPr>
        <w:t xml:space="preserve"> </w:t>
      </w:r>
    </w:p>
    <w:p w:rsidR="00E61089" w:rsidRPr="00F75805" w:rsidRDefault="00E61089" w:rsidP="00E61089">
      <w:pPr>
        <w:pStyle w:val="NormalWeb"/>
        <w:shd w:val="clear" w:color="auto" w:fill="FFFFFF"/>
        <w:spacing w:before="0" w:beforeAutospacing="0" w:after="86" w:afterAutospacing="0"/>
        <w:rPr>
          <w:rFonts w:asciiTheme="minorHAnsi" w:eastAsiaTheme="minorHAnsi" w:hAnsiTheme="minorHAnsi" w:cstheme="minorHAnsi"/>
          <w:sz w:val="32"/>
          <w:szCs w:val="32"/>
        </w:rPr>
      </w:pPr>
      <w:proofErr w:type="spellStart"/>
      <w:r w:rsidRPr="00F75805">
        <w:rPr>
          <w:rFonts w:asciiTheme="minorHAnsi" w:eastAsiaTheme="minorHAnsi" w:hAnsiTheme="minorHAnsi" w:cstheme="minorHAnsi"/>
          <w:sz w:val="32"/>
          <w:szCs w:val="32"/>
        </w:rPr>
        <w:t>Covid</w:t>
      </w:r>
      <w:proofErr w:type="spellEnd"/>
      <w:r w:rsidRPr="00F75805">
        <w:rPr>
          <w:rFonts w:asciiTheme="minorHAnsi" w:eastAsiaTheme="minorHAnsi" w:hAnsiTheme="minorHAnsi" w:cstheme="minorHAnsi"/>
          <w:sz w:val="32"/>
          <w:szCs w:val="32"/>
        </w:rPr>
        <w:t xml:space="preserve"> Connect is a helpline for Mental, Health and Addiction resources </w:t>
      </w:r>
      <w:r w:rsidRPr="00F75805">
        <w:rPr>
          <w:rFonts w:asciiTheme="minorHAnsi" w:eastAsiaTheme="minorHAnsi" w:hAnsiTheme="minorHAnsi" w:cstheme="minorHAnsi"/>
          <w:sz w:val="32"/>
          <w:szCs w:val="32"/>
          <w:u w:val="single"/>
        </w:rPr>
        <w:t>related to COVID-19</w:t>
      </w:r>
      <w:r w:rsidRPr="00F75805">
        <w:rPr>
          <w:rFonts w:asciiTheme="minorHAnsi" w:eastAsiaTheme="minorHAnsi" w:hAnsiTheme="minorHAnsi" w:cstheme="minorHAnsi"/>
          <w:sz w:val="32"/>
          <w:szCs w:val="32"/>
        </w:rPr>
        <w:t>. We are all in the process of adjusting to life with this worldwide pandemic.  If you are experiencing sign</w:t>
      </w:r>
      <w:r w:rsidR="00F75805">
        <w:rPr>
          <w:rFonts w:asciiTheme="minorHAnsi" w:eastAsiaTheme="minorHAnsi" w:hAnsiTheme="minorHAnsi" w:cstheme="minorHAnsi"/>
          <w:sz w:val="32"/>
          <w:szCs w:val="32"/>
        </w:rPr>
        <w:t>s</w:t>
      </w:r>
      <w:r w:rsidRPr="00F75805">
        <w:rPr>
          <w:rFonts w:asciiTheme="minorHAnsi" w:eastAsiaTheme="minorHAnsi" w:hAnsiTheme="minorHAnsi" w:cstheme="minorHAnsi"/>
          <w:sz w:val="32"/>
          <w:szCs w:val="32"/>
        </w:rPr>
        <w:t xml:space="preserve"> or symptoms related to COVID 19 including but not limited to anxiety, fear, alcohol or drug misuse, anger or depression. They may be able to help you. </w:t>
      </w:r>
    </w:p>
    <w:p w:rsidR="00E61089" w:rsidRPr="00F75805" w:rsidRDefault="00E61089" w:rsidP="00E61089">
      <w:pPr>
        <w:pStyle w:val="NormalWeb"/>
        <w:shd w:val="clear" w:color="auto" w:fill="FFFFFF"/>
        <w:spacing w:before="0" w:beforeAutospacing="0" w:after="86" w:afterAutospacing="0"/>
        <w:rPr>
          <w:rFonts w:asciiTheme="minorHAnsi" w:eastAsiaTheme="minorHAnsi" w:hAnsiTheme="minorHAnsi" w:cstheme="minorHAnsi"/>
          <w:sz w:val="32"/>
          <w:szCs w:val="32"/>
        </w:rPr>
      </w:pPr>
    </w:p>
    <w:p w:rsidR="00E61089" w:rsidRPr="00F75805" w:rsidRDefault="00E61089" w:rsidP="00E61089">
      <w:pPr>
        <w:pStyle w:val="NormalWeb"/>
        <w:shd w:val="clear" w:color="auto" w:fill="FFFFFF"/>
        <w:spacing w:before="0" w:beforeAutospacing="0" w:after="86" w:afterAutospacing="0"/>
        <w:rPr>
          <w:rFonts w:asciiTheme="minorHAnsi" w:eastAsiaTheme="minorHAnsi" w:hAnsiTheme="minorHAnsi" w:cstheme="minorHAnsi"/>
          <w:sz w:val="32"/>
          <w:szCs w:val="32"/>
        </w:rPr>
      </w:pPr>
      <w:r w:rsidRPr="00F75805">
        <w:rPr>
          <w:rFonts w:asciiTheme="minorHAnsi" w:eastAsiaTheme="minorHAnsi" w:hAnsiTheme="minorHAnsi" w:cstheme="minorHAnsi"/>
          <w:sz w:val="32"/>
          <w:szCs w:val="32"/>
        </w:rPr>
        <w:t>One of their specialists will conduct a brief triage and assessment of your immediate symptoms related to the spread of the COVID-19 virus. You will be offered telephonic support and referred to a provider. All referrals are to licensed treatment providers and their staff will follow up with you to ensure successful connection.</w:t>
      </w:r>
    </w:p>
    <w:p w:rsidR="00E61089" w:rsidRPr="00F75805" w:rsidRDefault="00E61089" w:rsidP="00E61089">
      <w:pPr>
        <w:pStyle w:val="NormalWeb"/>
        <w:shd w:val="clear" w:color="auto" w:fill="FFFFFF"/>
        <w:spacing w:before="0" w:beforeAutospacing="0" w:after="86" w:afterAutospacing="0"/>
        <w:rPr>
          <w:rFonts w:asciiTheme="minorHAnsi" w:eastAsiaTheme="minorHAnsi" w:hAnsiTheme="minorHAnsi" w:cstheme="minorHAnsi"/>
          <w:sz w:val="32"/>
          <w:szCs w:val="32"/>
        </w:rPr>
      </w:pPr>
    </w:p>
    <w:p w:rsidR="00E61089" w:rsidRPr="00F75805" w:rsidRDefault="00E61089" w:rsidP="00E61089">
      <w:pPr>
        <w:pStyle w:val="NormalWeb"/>
        <w:shd w:val="clear" w:color="auto" w:fill="FFFFFF"/>
        <w:spacing w:before="0" w:beforeAutospacing="0" w:after="86" w:afterAutospacing="0"/>
        <w:rPr>
          <w:rFonts w:asciiTheme="minorHAnsi" w:eastAsiaTheme="minorHAnsi" w:hAnsiTheme="minorHAnsi" w:cstheme="minorHAnsi"/>
          <w:sz w:val="32"/>
          <w:szCs w:val="32"/>
        </w:rPr>
      </w:pPr>
      <w:r w:rsidRPr="00F75805">
        <w:rPr>
          <w:rFonts w:asciiTheme="minorHAnsi" w:eastAsiaTheme="minorHAnsi" w:hAnsiTheme="minorHAnsi" w:cstheme="minorHAnsi"/>
          <w:sz w:val="32"/>
          <w:szCs w:val="32"/>
        </w:rPr>
        <w:t xml:space="preserve">They take all </w:t>
      </w:r>
      <w:r w:rsidR="00F75805">
        <w:rPr>
          <w:rFonts w:asciiTheme="minorHAnsi" w:eastAsiaTheme="minorHAnsi" w:hAnsiTheme="minorHAnsi" w:cstheme="minorHAnsi"/>
          <w:sz w:val="32"/>
          <w:szCs w:val="32"/>
        </w:rPr>
        <w:t xml:space="preserve">health </w:t>
      </w:r>
      <w:r w:rsidRPr="00F75805">
        <w:rPr>
          <w:rFonts w:asciiTheme="minorHAnsi" w:eastAsiaTheme="minorHAnsi" w:hAnsiTheme="minorHAnsi" w:cstheme="minorHAnsi"/>
          <w:sz w:val="32"/>
          <w:szCs w:val="32"/>
        </w:rPr>
        <w:t>insurance</w:t>
      </w:r>
      <w:r w:rsidR="00F75805">
        <w:rPr>
          <w:rFonts w:asciiTheme="minorHAnsi" w:eastAsiaTheme="minorHAnsi" w:hAnsiTheme="minorHAnsi" w:cstheme="minorHAnsi"/>
          <w:sz w:val="32"/>
          <w:szCs w:val="32"/>
        </w:rPr>
        <w:t>s</w:t>
      </w:r>
      <w:r w:rsidRPr="00F75805">
        <w:rPr>
          <w:rFonts w:asciiTheme="minorHAnsi" w:eastAsiaTheme="minorHAnsi" w:hAnsiTheme="minorHAnsi" w:cstheme="minorHAnsi"/>
          <w:sz w:val="32"/>
          <w:szCs w:val="32"/>
        </w:rPr>
        <w:t xml:space="preserve"> including Medicare and Medicaid but will help those without insurance as well. </w:t>
      </w:r>
    </w:p>
    <w:p w:rsidR="00E61089" w:rsidRPr="00F75805" w:rsidRDefault="00E61089" w:rsidP="00F25795">
      <w:pPr>
        <w:rPr>
          <w:rFonts w:cstheme="minorHAnsi"/>
          <w:sz w:val="32"/>
          <w:szCs w:val="32"/>
        </w:rPr>
      </w:pPr>
    </w:p>
    <w:p w:rsidR="00F25795" w:rsidRPr="00F75805" w:rsidRDefault="00F25795" w:rsidP="00F25795">
      <w:pPr>
        <w:pStyle w:val="yiv8218625779msonormal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HAnsi"/>
          <w:sz w:val="32"/>
          <w:szCs w:val="32"/>
        </w:rPr>
      </w:pPr>
      <w:r w:rsidRPr="00F75805">
        <w:rPr>
          <w:rFonts w:asciiTheme="minorHAnsi" w:eastAsiaTheme="minorHAnsi" w:hAnsiTheme="minorHAnsi" w:cstheme="minorHAnsi"/>
          <w:sz w:val="32"/>
          <w:szCs w:val="32"/>
        </w:rPr>
        <w:t> </w:t>
      </w:r>
    </w:p>
    <w:sectPr w:rsidR="00F25795" w:rsidRPr="00F75805" w:rsidSect="00051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F6B"/>
    <w:multiLevelType w:val="hybridMultilevel"/>
    <w:tmpl w:val="1C9A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70B1"/>
    <w:multiLevelType w:val="hybridMultilevel"/>
    <w:tmpl w:val="7B24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7112E"/>
    <w:multiLevelType w:val="multilevel"/>
    <w:tmpl w:val="8444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016FCA"/>
    <w:multiLevelType w:val="hybridMultilevel"/>
    <w:tmpl w:val="C43CD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3D6C43"/>
    <w:multiLevelType w:val="hybridMultilevel"/>
    <w:tmpl w:val="243C5A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A7D72F2"/>
    <w:multiLevelType w:val="multilevel"/>
    <w:tmpl w:val="F8CC6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0A3197"/>
    <w:multiLevelType w:val="hybridMultilevel"/>
    <w:tmpl w:val="7734A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795"/>
    <w:rsid w:val="0004727C"/>
    <w:rsid w:val="00051AA3"/>
    <w:rsid w:val="00096C1A"/>
    <w:rsid w:val="000F7C87"/>
    <w:rsid w:val="00131C5D"/>
    <w:rsid w:val="00226661"/>
    <w:rsid w:val="00240D60"/>
    <w:rsid w:val="0026250C"/>
    <w:rsid w:val="00264101"/>
    <w:rsid w:val="003D0A96"/>
    <w:rsid w:val="003F031A"/>
    <w:rsid w:val="00417CAB"/>
    <w:rsid w:val="004717F8"/>
    <w:rsid w:val="004B2910"/>
    <w:rsid w:val="00595FC0"/>
    <w:rsid w:val="0061759C"/>
    <w:rsid w:val="00623A8C"/>
    <w:rsid w:val="00643112"/>
    <w:rsid w:val="00736784"/>
    <w:rsid w:val="00737210"/>
    <w:rsid w:val="00737C98"/>
    <w:rsid w:val="0075289A"/>
    <w:rsid w:val="00782A13"/>
    <w:rsid w:val="00784417"/>
    <w:rsid w:val="009F2EF3"/>
    <w:rsid w:val="00AE187F"/>
    <w:rsid w:val="00B337A4"/>
    <w:rsid w:val="00B71CA2"/>
    <w:rsid w:val="00BA76E4"/>
    <w:rsid w:val="00C63539"/>
    <w:rsid w:val="00C819A0"/>
    <w:rsid w:val="00E41090"/>
    <w:rsid w:val="00E61089"/>
    <w:rsid w:val="00F25795"/>
    <w:rsid w:val="00F75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18625779msonormal">
    <w:name w:val="yiv8218625779msonormal"/>
    <w:basedOn w:val="Normal"/>
    <w:rsid w:val="00F25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8218625779fieldstandard">
    <w:name w:val="yiv8218625779fieldstandard"/>
    <w:basedOn w:val="DefaultParagraphFont"/>
    <w:rsid w:val="00F25795"/>
  </w:style>
  <w:style w:type="character" w:styleId="Hyperlink">
    <w:name w:val="Hyperlink"/>
    <w:basedOn w:val="DefaultParagraphFont"/>
    <w:uiPriority w:val="99"/>
    <w:semiHidden/>
    <w:unhideWhenUsed/>
    <w:rsid w:val="00F257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25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2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6250C"/>
    <w:rPr>
      <w:b/>
      <w:bCs/>
    </w:rPr>
  </w:style>
  <w:style w:type="paragraph" w:styleId="NoSpacing">
    <w:name w:val="No Spacing"/>
    <w:uiPriority w:val="1"/>
    <w:qFormat/>
    <w:rsid w:val="00E410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8B65C-5AA1-45A2-AD0A-76D59863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5</cp:revision>
  <cp:lastPrinted>2021-09-28T19:10:00Z</cp:lastPrinted>
  <dcterms:created xsi:type="dcterms:W3CDTF">2021-09-28T18:55:00Z</dcterms:created>
  <dcterms:modified xsi:type="dcterms:W3CDTF">2021-09-28T19:13:00Z</dcterms:modified>
</cp:coreProperties>
</file>