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Year" w:val="2020"/>
          <w:attr w:name="Day" w:val="3"/>
          <w:attr w:name="Month" w:val="6"/>
          <w:attr w:name="ls" w:val="trans"/>
        </w:smartTagPr>
        <w:r w:rsidR="00290103">
          <w:rPr>
            <w:rFonts w:ascii="Times New Roman" w:hAnsi="Times New Roman"/>
          </w:rPr>
          <w:t>June 3</w:t>
        </w:r>
        <w:r w:rsidR="00967946">
          <w:rPr>
            <w:rFonts w:ascii="Times New Roman" w:hAnsi="Times New Roman"/>
          </w:rPr>
          <w:t>,</w:t>
        </w:r>
        <w:r w:rsidR="00FE1BCF">
          <w:rPr>
            <w:rFonts w:ascii="Times New Roman" w:hAnsi="Times New Roman"/>
          </w:rPr>
          <w:t xml:space="preserve"> 2020</w:t>
        </w:r>
      </w:smartTag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65450">
        <w:rPr>
          <w:rFonts w:ascii="Times New Roman" w:hAnsi="Times New Roman"/>
        </w:rPr>
        <w:t>Ignacia</w:t>
      </w:r>
      <w:proofErr w:type="spellEnd"/>
      <w:r w:rsidR="00B65450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proofErr w:type="spellStart"/>
      <w:r w:rsidR="00FE2941">
        <w:rPr>
          <w:rFonts w:ascii="Times New Roman" w:hAnsi="Times New Roman"/>
        </w:rPr>
        <w:t>Ignacia</w:t>
      </w:r>
      <w:proofErr w:type="spellEnd"/>
      <w:r w:rsidR="00FE2941">
        <w:rPr>
          <w:rFonts w:ascii="Times New Roman" w:hAnsi="Times New Roman"/>
        </w:rPr>
        <w:t xml:space="preserve"> Washington, </w:t>
      </w:r>
      <w:r w:rsidR="00CE5490">
        <w:rPr>
          <w:rFonts w:ascii="Times New Roman" w:hAnsi="Times New Roman"/>
        </w:rPr>
        <w:t>Laverne Hill</w:t>
      </w:r>
      <w:r w:rsidR="00FE1BCF">
        <w:rPr>
          <w:rFonts w:ascii="Times New Roman" w:hAnsi="Times New Roman"/>
        </w:rPr>
        <w:t xml:space="preserve">, John Washington, </w:t>
      </w:r>
      <w:r w:rsidR="003813EB">
        <w:rPr>
          <w:rFonts w:ascii="Times New Roman" w:hAnsi="Times New Roman"/>
        </w:rPr>
        <w:t xml:space="preserve">Carolina Valdez, </w:t>
      </w:r>
      <w:r w:rsidR="004C5E27">
        <w:rPr>
          <w:rFonts w:ascii="Times New Roman" w:hAnsi="Times New Roman"/>
        </w:rPr>
        <w:t xml:space="preserve">Catherina </w:t>
      </w:r>
      <w:r w:rsidR="0072239E">
        <w:rPr>
          <w:rFonts w:ascii="Times New Roman" w:hAnsi="Times New Roman"/>
        </w:rPr>
        <w:t xml:space="preserve">Rutland, </w:t>
      </w:r>
      <w:r w:rsidR="003813EB">
        <w:rPr>
          <w:rFonts w:ascii="Times New Roman" w:hAnsi="Times New Roman"/>
        </w:rPr>
        <w:t xml:space="preserve">James K. Grace, Esq.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Margie Pollard, </w:t>
      </w:r>
      <w:proofErr w:type="spellStart"/>
      <w:r w:rsidR="00CE5490">
        <w:rPr>
          <w:rFonts w:ascii="Times New Roman" w:hAnsi="Times New Roman"/>
        </w:rPr>
        <w:t>Hersell</w:t>
      </w:r>
      <w:proofErr w:type="spellEnd"/>
      <w:r w:rsidR="00CE5490">
        <w:rPr>
          <w:rFonts w:ascii="Times New Roman" w:hAnsi="Times New Roman"/>
        </w:rPr>
        <w:t xml:space="preserve"> Smith, and </w:t>
      </w:r>
      <w:proofErr w:type="spellStart"/>
      <w:r w:rsidR="00CE5490">
        <w:rPr>
          <w:rFonts w:ascii="Times New Roman" w:hAnsi="Times New Roman"/>
        </w:rPr>
        <w:t>Dorraine</w:t>
      </w:r>
      <w:proofErr w:type="spellEnd"/>
      <w:r w:rsidR="00CE5490">
        <w:rPr>
          <w:rFonts w:ascii="Times New Roman" w:hAnsi="Times New Roman"/>
        </w:rPr>
        <w:t xml:space="preserve"> Robinson 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0"/>
          <w:attr w:name="Day" w:val="6"/>
          <w:attr w:name="Month" w:val="5"/>
          <w:attr w:name="ls" w:val="trans"/>
        </w:smartTagPr>
        <w:r w:rsidR="00CE5490">
          <w:rPr>
            <w:rFonts w:ascii="Times New Roman" w:hAnsi="Times New Roman"/>
          </w:rPr>
          <w:t>May 6</w:t>
        </w:r>
        <w:r w:rsidR="00FE1BCF">
          <w:rPr>
            <w:rFonts w:ascii="Times New Roman" w:hAnsi="Times New Roman"/>
          </w:rPr>
          <w:t>, 2020</w:t>
        </w:r>
      </w:smartTag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proofErr w:type="spellStart"/>
      <w:r w:rsidR="00CE5490">
        <w:rPr>
          <w:rFonts w:ascii="Times New Roman" w:hAnsi="Times New Roman"/>
        </w:rPr>
        <w:t>Ignacia</w:t>
      </w:r>
      <w:proofErr w:type="spellEnd"/>
      <w:r w:rsidR="00CE5490">
        <w:rPr>
          <w:rFonts w:ascii="Times New Roman" w:hAnsi="Times New Roman"/>
        </w:rPr>
        <w:t xml:space="preserve"> Washington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EC34C4">
        <w:rPr>
          <w:rFonts w:ascii="Times New Roman" w:hAnsi="Times New Roman"/>
        </w:rPr>
        <w:t>e stated we currently have one</w:t>
      </w:r>
      <w:r w:rsidR="00267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 at Penn Towers and</w:t>
      </w:r>
      <w:r w:rsidR="00EC34C4">
        <w:rPr>
          <w:rFonts w:ascii="Times New Roman" w:hAnsi="Times New Roman"/>
        </w:rPr>
        <w:t xml:space="preserve"> three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 w:rsidR="00EC34C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267B63" w:rsidRPr="00267B63" w:rsidRDefault="00D6570B" w:rsidP="00267B63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49245B">
        <w:rPr>
          <w:rFonts w:ascii="Times New Roman" w:hAnsi="Times New Roman"/>
        </w:rPr>
        <w:t>e had</w:t>
      </w:r>
      <w:r w:rsidR="00A40016">
        <w:rPr>
          <w:rFonts w:ascii="Times New Roman" w:hAnsi="Times New Roman"/>
        </w:rPr>
        <w:t xml:space="preserve"> one 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267B63">
        <w:rPr>
          <w:rFonts w:ascii="Times New Roman" w:hAnsi="Times New Roman"/>
        </w:rPr>
        <w:t xml:space="preserve"> and a harassment case scheduled with the courts for May. However, due to</w:t>
      </w:r>
      <w:r w:rsidR="0049245B">
        <w:rPr>
          <w:rFonts w:ascii="Times New Roman" w:hAnsi="Times New Roman"/>
        </w:rPr>
        <w:t xml:space="preserve"> the </w:t>
      </w:r>
      <w:proofErr w:type="spellStart"/>
      <w:r w:rsidR="0049245B">
        <w:rPr>
          <w:rFonts w:ascii="Times New Roman" w:hAnsi="Times New Roman"/>
        </w:rPr>
        <w:t>Coronavirus</w:t>
      </w:r>
      <w:proofErr w:type="spellEnd"/>
      <w:r w:rsidR="0049245B">
        <w:rPr>
          <w:rFonts w:ascii="Times New Roman" w:hAnsi="Times New Roman"/>
        </w:rPr>
        <w:t xml:space="preserve"> </w:t>
      </w:r>
      <w:r w:rsidR="00267B63">
        <w:rPr>
          <w:rFonts w:ascii="Times New Roman" w:hAnsi="Times New Roman"/>
        </w:rPr>
        <w:t>courts</w:t>
      </w:r>
      <w:r w:rsidR="0049245B">
        <w:rPr>
          <w:rFonts w:ascii="Times New Roman" w:hAnsi="Times New Roman"/>
        </w:rPr>
        <w:t xml:space="preserve"> are closed for non-essential legal matters. She stated that when courts are hearing cases again, they will reschedule those cases. </w:t>
      </w:r>
    </w:p>
    <w:p w:rsidR="00BB2C9B" w:rsidRDefault="00BB2C9B" w:rsidP="002415E9">
      <w:pPr>
        <w:rPr>
          <w:rFonts w:ascii="Times New Roman" w:hAnsi="Times New Roman"/>
        </w:rPr>
      </w:pPr>
    </w:p>
    <w:p w:rsidR="002B46EB" w:rsidRDefault="002415E9" w:rsidP="002415E9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report.</w:t>
      </w:r>
      <w:r w:rsidRPr="0050101F">
        <w:rPr>
          <w:rFonts w:ascii="Times New Roman" w:hAnsi="Times New Roman"/>
        </w:rPr>
        <w:t xml:space="preserve"> </w:t>
      </w:r>
    </w:p>
    <w:p w:rsidR="00267B63" w:rsidRDefault="00267B63" w:rsidP="00267B63">
      <w:pPr>
        <w:pStyle w:val="ListParagraph"/>
        <w:ind w:left="0"/>
        <w:rPr>
          <w:rFonts w:ascii="Arial Black" w:hAnsi="Arial Black"/>
        </w:rPr>
      </w:pPr>
    </w:p>
    <w:p w:rsidR="00A40016" w:rsidRPr="00A40016" w:rsidRDefault="00267B63" w:rsidP="00A40016">
      <w:pPr>
        <w:spacing w:before="1"/>
        <w:ind w:right="778"/>
        <w:rPr>
          <w:rFonts w:ascii="Times New Roman" w:hAnsi="Times New Roman"/>
        </w:rPr>
      </w:pPr>
      <w:r w:rsidRPr="0035306C">
        <w:rPr>
          <w:rFonts w:ascii="Times New Roman" w:hAnsi="Times New Roman"/>
        </w:rPr>
        <w:t>Catherina stated</w:t>
      </w:r>
      <w:r w:rsidR="00A40016" w:rsidRPr="00A40016">
        <w:rPr>
          <w:rFonts w:ascii="Times New Roman" w:hAnsi="Times New Roman"/>
        </w:rPr>
        <w:t xml:space="preserve"> that </w:t>
      </w:r>
      <w:r w:rsidR="00A40016">
        <w:rPr>
          <w:rFonts w:ascii="Times New Roman" w:hAnsi="Times New Roman"/>
        </w:rPr>
        <w:t>we</w:t>
      </w:r>
      <w:r w:rsidR="00A40016" w:rsidRPr="00A40016">
        <w:rPr>
          <w:rFonts w:ascii="Times New Roman" w:hAnsi="Times New Roman"/>
        </w:rPr>
        <w:t xml:space="preserve"> will be hosting a video conferencing homeownership class </w:t>
      </w:r>
      <w:r w:rsidR="00560A62">
        <w:rPr>
          <w:rFonts w:ascii="Times New Roman" w:hAnsi="Times New Roman"/>
        </w:rPr>
        <w:t>through Zoom</w:t>
      </w:r>
      <w:r w:rsidR="00A40016">
        <w:rPr>
          <w:rFonts w:ascii="Times New Roman" w:hAnsi="Times New Roman"/>
        </w:rPr>
        <w:t xml:space="preserve"> which is</w:t>
      </w:r>
      <w:r w:rsidRPr="0035306C">
        <w:rPr>
          <w:rFonts w:ascii="Times New Roman" w:hAnsi="Times New Roman"/>
        </w:rPr>
        <w:t xml:space="preserve"> scheduled for </w:t>
      </w:r>
      <w:r w:rsidR="00A40016" w:rsidRPr="00A40016">
        <w:rPr>
          <w:rFonts w:ascii="Times New Roman" w:hAnsi="Times New Roman"/>
        </w:rPr>
        <w:t xml:space="preserve">Thursday, </w:t>
      </w:r>
      <w:smartTag w:uri="urn:schemas-microsoft-com:office:smarttags" w:element="date">
        <w:smartTagPr>
          <w:attr w:name="Year" w:val="2020"/>
          <w:attr w:name="Day" w:val="4"/>
          <w:attr w:name="Month" w:val="6"/>
          <w:attr w:name="ls" w:val="trans"/>
        </w:smartTagPr>
        <w:r w:rsidR="00A40016" w:rsidRPr="00A40016">
          <w:rPr>
            <w:rFonts w:ascii="Times New Roman" w:hAnsi="Times New Roman"/>
          </w:rPr>
          <w:t>June 4, 2020</w:t>
        </w:r>
      </w:smartTag>
      <w:r w:rsidR="00A40016" w:rsidRPr="00A40016">
        <w:rPr>
          <w:rFonts w:ascii="Times New Roman" w:hAnsi="Times New Roman"/>
        </w:rPr>
        <w:t xml:space="preserve"> at </w:t>
      </w:r>
      <w:smartTag w:uri="urn:schemas-microsoft-com:office:smarttags" w:element="time">
        <w:smartTagPr>
          <w:attr w:name="Minute" w:val="00"/>
          <w:attr w:name="Hour" w:val="18"/>
        </w:smartTagPr>
        <w:r w:rsidR="00A40016" w:rsidRPr="00A40016">
          <w:rPr>
            <w:rFonts w:ascii="Times New Roman" w:hAnsi="Times New Roman"/>
          </w:rPr>
          <w:t>6:00PM</w:t>
        </w:r>
      </w:smartTag>
      <w:r w:rsidR="00A40016" w:rsidRPr="00A40016">
        <w:rPr>
          <w:rFonts w:ascii="Times New Roman" w:hAnsi="Times New Roman"/>
        </w:rPr>
        <w:t xml:space="preserve">.  She asked the Board to please spread the word! </w:t>
      </w:r>
    </w:p>
    <w:p w:rsidR="00267B63" w:rsidRPr="0035306C" w:rsidRDefault="00267B63" w:rsidP="00267B63">
      <w:pPr>
        <w:rPr>
          <w:rFonts w:ascii="Times New Roman" w:hAnsi="Times New Roman"/>
        </w:rPr>
      </w:pPr>
    </w:p>
    <w:p w:rsidR="00A40016" w:rsidRDefault="001F1567" w:rsidP="00A40016">
      <w:pPr>
        <w:spacing w:before="1"/>
        <w:ind w:right="778"/>
        <w:rPr>
          <w:rFonts w:ascii="Times New Roman" w:hAnsi="Times New Roman"/>
        </w:rPr>
      </w:pPr>
      <w:r w:rsidRPr="0035306C">
        <w:rPr>
          <w:rFonts w:ascii="Times New Roman" w:hAnsi="Times New Roman"/>
        </w:rPr>
        <w:t xml:space="preserve">Catherina was pleased to announce that </w:t>
      </w:r>
      <w:r w:rsidR="00A40016">
        <w:rPr>
          <w:rFonts w:ascii="Times New Roman" w:hAnsi="Times New Roman"/>
        </w:rPr>
        <w:t>e</w:t>
      </w:r>
      <w:r w:rsidR="00A40016" w:rsidRPr="00A40016">
        <w:rPr>
          <w:rFonts w:ascii="Times New Roman" w:hAnsi="Times New Roman"/>
        </w:rPr>
        <w:t xml:space="preserve">ach senior received a free hot dinner on Tuesday, </w:t>
      </w:r>
      <w:smartTag w:uri="urn:schemas-microsoft-com:office:smarttags" w:element="date">
        <w:smartTagPr>
          <w:attr w:name="Year" w:val="2020"/>
          <w:attr w:name="Day" w:val="12"/>
          <w:attr w:name="Month" w:val="5"/>
          <w:attr w:name="ls" w:val="trans"/>
        </w:smartTagPr>
        <w:r w:rsidR="00A40016" w:rsidRPr="00A40016">
          <w:rPr>
            <w:rFonts w:ascii="Times New Roman" w:hAnsi="Times New Roman"/>
          </w:rPr>
          <w:t>May 12, 2020</w:t>
        </w:r>
      </w:smartTag>
      <w:r w:rsidR="00A40016" w:rsidRPr="00A40016">
        <w:rPr>
          <w:rFonts w:ascii="Times New Roman" w:hAnsi="Times New Roman"/>
        </w:rPr>
        <w:t xml:space="preserve"> from United Way and distributed from the Riverview Success Center. </w:t>
      </w:r>
      <w:r w:rsidR="00A40016">
        <w:rPr>
          <w:rFonts w:ascii="Times New Roman" w:hAnsi="Times New Roman"/>
        </w:rPr>
        <w:t xml:space="preserve">She wanted to thank </w:t>
      </w:r>
      <w:proofErr w:type="spellStart"/>
      <w:r w:rsidR="00A40016">
        <w:rPr>
          <w:rFonts w:ascii="Times New Roman" w:hAnsi="Times New Roman"/>
        </w:rPr>
        <w:t>Dorraine</w:t>
      </w:r>
      <w:proofErr w:type="spellEnd"/>
      <w:r w:rsidR="00A40016">
        <w:rPr>
          <w:rFonts w:ascii="Times New Roman" w:hAnsi="Times New Roman"/>
        </w:rPr>
        <w:t xml:space="preserve"> Robinson who delivered the meals</w:t>
      </w:r>
      <w:r w:rsidR="002C52EF">
        <w:rPr>
          <w:rFonts w:ascii="Times New Roman" w:hAnsi="Times New Roman"/>
        </w:rPr>
        <w:t xml:space="preserve"> to our seniors</w:t>
      </w:r>
      <w:r w:rsidR="00A40016">
        <w:rPr>
          <w:rFonts w:ascii="Times New Roman" w:hAnsi="Times New Roman"/>
        </w:rPr>
        <w:t xml:space="preserve">. </w:t>
      </w:r>
    </w:p>
    <w:p w:rsidR="00290103" w:rsidRPr="00174FBC" w:rsidRDefault="00290103" w:rsidP="00290103">
      <w:pPr>
        <w:rPr>
          <w:rFonts w:ascii="Times New Roman" w:hAnsi="Times New Roman"/>
        </w:rPr>
      </w:pPr>
    </w:p>
    <w:p w:rsidR="00290103" w:rsidRPr="00A40016" w:rsidRDefault="00831C3C" w:rsidP="00A40016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she was contacted by the</w:t>
      </w:r>
      <w:r w:rsidR="00290103" w:rsidRPr="00A40016">
        <w:rPr>
          <w:rFonts w:ascii="Times New Roman" w:hAnsi="Times New Roman"/>
        </w:rPr>
        <w:t xml:space="preserve"> South Jersey Food bank to see if we would be interested in joining their senior food program. </w:t>
      </w:r>
      <w:r w:rsidR="00A40016" w:rsidRPr="00A40016">
        <w:rPr>
          <w:rFonts w:ascii="Times New Roman" w:hAnsi="Times New Roman"/>
        </w:rPr>
        <w:t xml:space="preserve">She stated she was given applications to complete to be placed on a waiting list. </w:t>
      </w:r>
    </w:p>
    <w:p w:rsidR="00A40016" w:rsidRPr="00A40016" w:rsidRDefault="00A40016" w:rsidP="00A40016">
      <w:pPr>
        <w:spacing w:before="1"/>
        <w:ind w:left="900" w:right="778"/>
        <w:rPr>
          <w:rFonts w:ascii="Times New Roman" w:hAnsi="Times New Roman"/>
        </w:rPr>
      </w:pPr>
    </w:p>
    <w:p w:rsidR="00290103" w:rsidRPr="00A40016" w:rsidRDefault="00A40016" w:rsidP="00A40016">
      <w:pPr>
        <w:spacing w:before="1"/>
        <w:ind w:right="778"/>
        <w:rPr>
          <w:rFonts w:ascii="Times New Roman" w:hAnsi="Times New Roman"/>
        </w:rPr>
      </w:pPr>
      <w:r w:rsidRPr="00A40016">
        <w:rPr>
          <w:rFonts w:ascii="Times New Roman" w:hAnsi="Times New Roman"/>
        </w:rPr>
        <w:lastRenderedPageBreak/>
        <w:t xml:space="preserve">Catherina was </w:t>
      </w:r>
      <w:r w:rsidR="00290103" w:rsidRPr="00A40016">
        <w:rPr>
          <w:rFonts w:ascii="Times New Roman" w:hAnsi="Times New Roman"/>
        </w:rPr>
        <w:t xml:space="preserve">pleased to report that in addition to the $98,213 in CARE stimulus monies for our public housing program, we received Section 8 stimulus monies in the amount of $5,554. </w:t>
      </w:r>
      <w:r w:rsidRPr="00A40016">
        <w:rPr>
          <w:rFonts w:ascii="Times New Roman" w:hAnsi="Times New Roman"/>
        </w:rPr>
        <w:t>She also provided the Board with PIH no</w:t>
      </w:r>
      <w:r w:rsidR="00831C3C">
        <w:rPr>
          <w:rFonts w:ascii="Times New Roman" w:hAnsi="Times New Roman"/>
        </w:rPr>
        <w:t xml:space="preserve">tice </w:t>
      </w:r>
      <w:r w:rsidRPr="00A40016">
        <w:rPr>
          <w:rFonts w:ascii="Times New Roman" w:hAnsi="Times New Roman"/>
        </w:rPr>
        <w:t>2020</w:t>
      </w:r>
      <w:r w:rsidR="00831C3C">
        <w:rPr>
          <w:rFonts w:ascii="Times New Roman" w:hAnsi="Times New Roman"/>
        </w:rPr>
        <w:t>-07</w:t>
      </w:r>
      <w:r w:rsidRPr="00A40016">
        <w:rPr>
          <w:rFonts w:ascii="Times New Roman" w:hAnsi="Times New Roman"/>
        </w:rPr>
        <w:t xml:space="preserve"> with guidance on how </w:t>
      </w:r>
      <w:r w:rsidR="00BA0F65">
        <w:rPr>
          <w:rFonts w:ascii="Times New Roman" w:hAnsi="Times New Roman"/>
        </w:rPr>
        <w:t>the CARE</w:t>
      </w:r>
      <w:r w:rsidRPr="00A40016">
        <w:rPr>
          <w:rFonts w:ascii="Times New Roman" w:hAnsi="Times New Roman"/>
        </w:rPr>
        <w:t xml:space="preserve"> Stimulus monies may be used. </w:t>
      </w:r>
    </w:p>
    <w:p w:rsidR="00CC3306" w:rsidRDefault="00CC3306" w:rsidP="003A6FA0">
      <w:pPr>
        <w:tabs>
          <w:tab w:val="left" w:pos="3350"/>
        </w:tabs>
        <w:rPr>
          <w:rFonts w:ascii="Times New Roman" w:hAnsi="Times New Roman"/>
        </w:rPr>
      </w:pPr>
    </w:p>
    <w:p w:rsidR="00CC3306" w:rsidRDefault="00CC3306" w:rsidP="00A470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UPDATE </w:t>
      </w:r>
    </w:p>
    <w:p w:rsidR="00CC3306" w:rsidRDefault="00CC3306" w:rsidP="00CC3306">
      <w:pPr>
        <w:rPr>
          <w:rFonts w:ascii="Times New Roman" w:hAnsi="Times New Roman"/>
        </w:rPr>
      </w:pPr>
    </w:p>
    <w:p w:rsidR="004F52EF" w:rsidRDefault="00CC3306" w:rsidP="00C74C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7D259C">
        <w:rPr>
          <w:rFonts w:ascii="Times New Roman" w:hAnsi="Times New Roman"/>
        </w:rPr>
        <w:t>stated all</w:t>
      </w:r>
      <w:r w:rsidR="00C74C69">
        <w:rPr>
          <w:rFonts w:ascii="Times New Roman" w:hAnsi="Times New Roman"/>
        </w:rPr>
        <w:t xml:space="preserve"> RAD plans </w:t>
      </w:r>
      <w:r w:rsidR="002C52EF">
        <w:rPr>
          <w:rFonts w:ascii="Times New Roman" w:hAnsi="Times New Roman"/>
        </w:rPr>
        <w:t xml:space="preserve">are </w:t>
      </w:r>
      <w:r w:rsidR="00C74C69">
        <w:rPr>
          <w:rFonts w:ascii="Times New Roman" w:hAnsi="Times New Roman"/>
        </w:rPr>
        <w:t xml:space="preserve">on hold until this pandemic is under control. </w:t>
      </w:r>
      <w:r w:rsidR="004F52EF">
        <w:rPr>
          <w:rFonts w:ascii="Times New Roman" w:hAnsi="Times New Roman"/>
        </w:rPr>
        <w:t xml:space="preserve"> There was some discussion on the matter. </w:t>
      </w:r>
    </w:p>
    <w:p w:rsidR="00C74C69" w:rsidRDefault="00C74C69" w:rsidP="00FF7055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CORONAVIRUS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7D259C" w:rsidRDefault="00260E4F" w:rsidP="007D2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455223">
        <w:rPr>
          <w:rFonts w:ascii="Times New Roman" w:hAnsi="Times New Roman"/>
        </w:rPr>
        <w:t xml:space="preserve">stated that </w:t>
      </w:r>
      <w:r w:rsidR="00C74C70">
        <w:rPr>
          <w:rFonts w:ascii="Times New Roman" w:hAnsi="Times New Roman"/>
        </w:rPr>
        <w:t xml:space="preserve">the </w:t>
      </w:r>
      <w:r w:rsidR="007D259C">
        <w:rPr>
          <w:rFonts w:ascii="Times New Roman" w:hAnsi="Times New Roman"/>
        </w:rPr>
        <w:t>PGHA staff has been working diligently to make sure all work is being completed</w:t>
      </w:r>
      <w:r w:rsidR="009A7A25">
        <w:rPr>
          <w:rFonts w:ascii="Times New Roman" w:hAnsi="Times New Roman"/>
        </w:rPr>
        <w:t xml:space="preserve"> and that she has been updating the Board and tenants on a regular basis on housing matters</w:t>
      </w:r>
      <w:r w:rsidR="007D259C">
        <w:rPr>
          <w:rFonts w:ascii="Times New Roman" w:hAnsi="Times New Roman"/>
        </w:rPr>
        <w:t xml:space="preserve">. </w:t>
      </w:r>
    </w:p>
    <w:p w:rsidR="007D259C" w:rsidRDefault="007D259C" w:rsidP="007D259C">
      <w:pPr>
        <w:rPr>
          <w:rFonts w:ascii="Times New Roman" w:hAnsi="Times New Roman"/>
        </w:rPr>
      </w:pPr>
    </w:p>
    <w:p w:rsidR="007D259C" w:rsidRDefault="009A7A25" w:rsidP="007D259C">
      <w:pPr>
        <w:rPr>
          <w:rFonts w:ascii="Times New Roman" w:hAnsi="Times New Roman"/>
        </w:rPr>
      </w:pPr>
      <w:r>
        <w:rPr>
          <w:rFonts w:ascii="Times New Roman" w:hAnsi="Times New Roman"/>
        </w:rPr>
        <w:t>She updated the Board on items that she was working on to prepare the office</w:t>
      </w:r>
      <w:r w:rsidR="007D259C">
        <w:rPr>
          <w:rFonts w:ascii="Times New Roman" w:hAnsi="Times New Roman"/>
        </w:rPr>
        <w:t xml:space="preserve"> for when we open </w:t>
      </w:r>
      <w:r>
        <w:rPr>
          <w:rFonts w:ascii="Times New Roman" w:hAnsi="Times New Roman"/>
        </w:rPr>
        <w:t xml:space="preserve">which included the installation of </w:t>
      </w:r>
      <w:proofErr w:type="spellStart"/>
      <w:r w:rsidR="007D259C">
        <w:rPr>
          <w:rFonts w:ascii="Times New Roman" w:hAnsi="Times New Roman"/>
        </w:rPr>
        <w:t>plexi</w:t>
      </w:r>
      <w:proofErr w:type="spellEnd"/>
      <w:r w:rsidR="002C52EF">
        <w:rPr>
          <w:rFonts w:ascii="Times New Roman" w:hAnsi="Times New Roman"/>
        </w:rPr>
        <w:t>-</w:t>
      </w:r>
      <w:r w:rsidR="007D259C">
        <w:rPr>
          <w:rFonts w:ascii="Times New Roman" w:hAnsi="Times New Roman"/>
        </w:rPr>
        <w:t>glass for the front office and</w:t>
      </w:r>
      <w:r>
        <w:rPr>
          <w:rFonts w:ascii="Times New Roman" w:hAnsi="Times New Roman"/>
        </w:rPr>
        <w:t xml:space="preserve"> a</w:t>
      </w:r>
      <w:r w:rsidR="007D259C">
        <w:rPr>
          <w:rFonts w:ascii="Times New Roman" w:hAnsi="Times New Roman"/>
        </w:rPr>
        <w:t xml:space="preserve"> new lock system</w:t>
      </w:r>
      <w:r>
        <w:rPr>
          <w:rFonts w:ascii="Times New Roman" w:hAnsi="Times New Roman"/>
        </w:rPr>
        <w:t xml:space="preserve"> to prevent transmission of the virus</w:t>
      </w:r>
      <w:r w:rsidR="007D259C">
        <w:rPr>
          <w:rFonts w:ascii="Times New Roman" w:hAnsi="Times New Roman"/>
        </w:rPr>
        <w:t xml:space="preserve">. </w:t>
      </w:r>
    </w:p>
    <w:p w:rsidR="007D259C" w:rsidRDefault="007D259C" w:rsidP="007D259C">
      <w:pPr>
        <w:rPr>
          <w:rFonts w:ascii="Times New Roman" w:hAnsi="Times New Roman"/>
        </w:rPr>
      </w:pPr>
    </w:p>
    <w:p w:rsidR="00B54BE8" w:rsidRDefault="007D259C" w:rsidP="007D25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updated the Board on </w:t>
      </w:r>
      <w:r w:rsidR="009A7A25">
        <w:rPr>
          <w:rFonts w:ascii="Times New Roman" w:hAnsi="Times New Roman"/>
        </w:rPr>
        <w:t xml:space="preserve">plans to open the office with new regulations and procedures including by appointment only for the public and minimized </w:t>
      </w:r>
      <w:r w:rsidR="005F7FC2">
        <w:rPr>
          <w:rFonts w:ascii="Times New Roman" w:hAnsi="Times New Roman"/>
        </w:rPr>
        <w:t>staff at</w:t>
      </w:r>
      <w:r w:rsidR="009A7A25">
        <w:rPr>
          <w:rFonts w:ascii="Times New Roman" w:hAnsi="Times New Roman"/>
        </w:rPr>
        <w:t xml:space="preserve"> one </w:t>
      </w:r>
      <w:r w:rsidR="006D1C76">
        <w:rPr>
          <w:rFonts w:ascii="Times New Roman" w:hAnsi="Times New Roman"/>
        </w:rPr>
        <w:t xml:space="preserve">at a </w:t>
      </w:r>
      <w:r w:rsidR="009A7A25">
        <w:rPr>
          <w:rFonts w:ascii="Times New Roman" w:hAnsi="Times New Roman"/>
        </w:rPr>
        <w:t xml:space="preserve">time </w:t>
      </w:r>
      <w:r>
        <w:rPr>
          <w:rFonts w:ascii="Times New Roman" w:hAnsi="Times New Roman"/>
        </w:rPr>
        <w:t xml:space="preserve">to </w:t>
      </w:r>
      <w:r w:rsidR="009A7A25">
        <w:rPr>
          <w:rFonts w:ascii="Times New Roman" w:hAnsi="Times New Roman"/>
        </w:rPr>
        <w:t>reduce</w:t>
      </w:r>
      <w:r>
        <w:rPr>
          <w:rFonts w:ascii="Times New Roman" w:hAnsi="Times New Roman"/>
        </w:rPr>
        <w:t xml:space="preserve"> exposure t</w:t>
      </w:r>
      <w:r w:rsidR="009A7A2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9A7A25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virus </w:t>
      </w:r>
      <w:r w:rsidR="009A7A25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staff, tenants, and the public once HUD has </w:t>
      </w:r>
      <w:r w:rsidR="009A7A25">
        <w:rPr>
          <w:rFonts w:ascii="Times New Roman" w:hAnsi="Times New Roman"/>
        </w:rPr>
        <w:t>provided</w:t>
      </w:r>
      <w:r>
        <w:rPr>
          <w:rFonts w:ascii="Times New Roman" w:hAnsi="Times New Roman"/>
        </w:rPr>
        <w:t xml:space="preserve"> guidance and the Gov</w:t>
      </w:r>
      <w:r w:rsidR="009A7A25">
        <w:rPr>
          <w:rFonts w:ascii="Times New Roman" w:hAnsi="Times New Roman"/>
        </w:rPr>
        <w:t xml:space="preserve">ernor has instructed us to begin </w:t>
      </w:r>
      <w:r>
        <w:rPr>
          <w:rFonts w:ascii="Times New Roman" w:hAnsi="Times New Roman"/>
        </w:rPr>
        <w:t xml:space="preserve">to re-open.  </w:t>
      </w:r>
      <w:r w:rsidR="009A7A25">
        <w:rPr>
          <w:rFonts w:ascii="Times New Roman" w:hAnsi="Times New Roman"/>
        </w:rPr>
        <w:t xml:space="preserve">Catherina stated the staff will continue to work in shifts in the office and at home until the threat has been diminished. </w:t>
      </w:r>
    </w:p>
    <w:p w:rsidR="00455223" w:rsidRDefault="00455223" w:rsidP="00FF7055">
      <w:pPr>
        <w:rPr>
          <w:rFonts w:ascii="Times New Roman" w:hAnsi="Times New Roman"/>
        </w:rPr>
      </w:pPr>
    </w:p>
    <w:p w:rsidR="007D259C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F2394E" w:rsidRDefault="00F2394E" w:rsidP="00FF7055">
      <w:pPr>
        <w:rPr>
          <w:rFonts w:ascii="Times New Roman" w:hAnsi="Times New Roman"/>
        </w:rPr>
      </w:pPr>
    </w:p>
    <w:p w:rsidR="00903793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2B7E8E" w:rsidRDefault="002B7E8E" w:rsidP="00FF7055">
      <w:pPr>
        <w:rPr>
          <w:rFonts w:ascii="Times New Roman" w:hAnsi="Times New Roman"/>
        </w:rPr>
      </w:pPr>
    </w:p>
    <w:p w:rsidR="00290103" w:rsidRPr="00AA7D98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FEE ACCOUNTANT CONTRACT</w:t>
      </w:r>
    </w:p>
    <w:p w:rsidR="00290103" w:rsidRPr="00AA7D98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C96572">
        <w:rPr>
          <w:rFonts w:ascii="Times New Roman" w:hAnsi="Times New Roman"/>
        </w:rPr>
        <w:t>An advertisement had been placed in the paper for proposals for Fee Accountant S</w:t>
      </w:r>
      <w:r w:rsidR="001E1598">
        <w:rPr>
          <w:rFonts w:ascii="Times New Roman" w:hAnsi="Times New Roman"/>
        </w:rPr>
        <w:t>ervices for the fiscal year 2020-2021</w:t>
      </w:r>
      <w:r w:rsidRPr="00C96572">
        <w:rPr>
          <w:rFonts w:ascii="Times New Roman" w:hAnsi="Times New Roman"/>
        </w:rPr>
        <w:t xml:space="preserve">.  </w:t>
      </w:r>
      <w:r w:rsidRPr="00AA7D98">
        <w:rPr>
          <w:rFonts w:ascii="Times New Roman" w:hAnsi="Times New Roman"/>
        </w:rPr>
        <w:t xml:space="preserve">The only response was from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Giampaolo</w:t>
      </w:r>
      <w:proofErr w:type="spellEnd"/>
      <w:r>
        <w:rPr>
          <w:rFonts w:ascii="Times New Roman" w:hAnsi="Times New Roman"/>
        </w:rPr>
        <w:t>, CPA</w:t>
      </w:r>
      <w:r w:rsidRPr="00AA7D98">
        <w:rPr>
          <w:rFonts w:ascii="Times New Roman" w:hAnsi="Times New Roman"/>
        </w:rPr>
        <w:t xml:space="preserve">.  Catherina stated that </w:t>
      </w:r>
      <w:r>
        <w:rPr>
          <w:rFonts w:ascii="Times New Roman" w:hAnsi="Times New Roman"/>
        </w:rPr>
        <w:t xml:space="preserve">we have worked with their firm for fee accounting </w:t>
      </w:r>
      <w:r w:rsidR="000A3666">
        <w:rPr>
          <w:rFonts w:ascii="Times New Roman" w:hAnsi="Times New Roman"/>
        </w:rPr>
        <w:t>services for a few years</w:t>
      </w:r>
      <w:r>
        <w:rPr>
          <w:rFonts w:ascii="Times New Roman" w:hAnsi="Times New Roman"/>
        </w:rPr>
        <w:t xml:space="preserve"> and have used their auditing services in the past</w:t>
      </w:r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They are</w:t>
      </w:r>
      <w:r w:rsidRPr="00AA7D98">
        <w:rPr>
          <w:rFonts w:ascii="Times New Roman" w:hAnsi="Times New Roman"/>
        </w:rPr>
        <w:t xml:space="preserve"> experience</w:t>
      </w:r>
      <w:r>
        <w:rPr>
          <w:rFonts w:ascii="Times New Roman" w:hAnsi="Times New Roman"/>
        </w:rPr>
        <w:t>d</w:t>
      </w:r>
      <w:r w:rsidRPr="00AA7D98">
        <w:rPr>
          <w:rFonts w:ascii="Times New Roman" w:hAnsi="Times New Roman"/>
        </w:rPr>
        <w:t xml:space="preserve"> with HUD accounting as well as Federal procurement requirements and laws</w:t>
      </w:r>
      <w:r>
        <w:rPr>
          <w:rFonts w:ascii="Times New Roman" w:hAnsi="Times New Roman"/>
        </w:rPr>
        <w:t xml:space="preserve"> and have a sound reputation</w:t>
      </w:r>
      <w:r w:rsidRPr="00AA7D98">
        <w:rPr>
          <w:rFonts w:ascii="Times New Roman" w:hAnsi="Times New Roman"/>
        </w:rPr>
        <w:t xml:space="preserve">.  A motion to </w:t>
      </w:r>
      <w:r>
        <w:rPr>
          <w:rFonts w:ascii="Times New Roman" w:hAnsi="Times New Roman"/>
        </w:rPr>
        <w:t xml:space="preserve">appoint </w:t>
      </w:r>
      <w:proofErr w:type="spellStart"/>
      <w:r>
        <w:rPr>
          <w:rFonts w:ascii="Times New Roman" w:hAnsi="Times New Roman"/>
        </w:rPr>
        <w:t>Hymanson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Parnes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 w:rsidR="001E1598">
        <w:rPr>
          <w:rFonts w:ascii="Times New Roman" w:hAnsi="Times New Roman"/>
        </w:rPr>
        <w:t>Giampaolo</w:t>
      </w:r>
      <w:proofErr w:type="spellEnd"/>
      <w:r w:rsidR="001E1598">
        <w:rPr>
          <w:rFonts w:ascii="Times New Roman" w:hAnsi="Times New Roman"/>
        </w:rPr>
        <w:t xml:space="preserve">, CPA from </w:t>
      </w:r>
      <w:smartTag w:uri="urn:schemas-microsoft-com:office:smarttags" w:element="date">
        <w:smartTagPr>
          <w:attr w:name="Year" w:val="2020"/>
          <w:attr w:name="Day" w:val="1"/>
          <w:attr w:name="Month" w:val="7"/>
          <w:attr w:name="ls" w:val="trans"/>
        </w:smartTagPr>
        <w:r w:rsidR="001E1598">
          <w:rPr>
            <w:rFonts w:ascii="Times New Roman" w:hAnsi="Times New Roman"/>
          </w:rPr>
          <w:t>July 1, 2020</w:t>
        </w:r>
      </w:smartTag>
      <w:r>
        <w:rPr>
          <w:rFonts w:ascii="Times New Roman" w:hAnsi="Times New Roman"/>
        </w:rPr>
        <w:t xml:space="preserve"> to </w:t>
      </w:r>
      <w:smartTag w:uri="urn:schemas-microsoft-com:office:smarttags" w:element="date">
        <w:smartTagPr>
          <w:attr w:name="Year" w:val="2021"/>
          <w:attr w:name="Day" w:val="30"/>
          <w:attr w:name="Month" w:val="6"/>
          <w:attr w:name="ls" w:val="trans"/>
        </w:smartTagPr>
        <w:r>
          <w:rPr>
            <w:rFonts w:ascii="Times New Roman" w:hAnsi="Times New Roman"/>
          </w:rPr>
          <w:t xml:space="preserve">June 30, </w:t>
        </w:r>
        <w:r w:rsidR="001E1598">
          <w:rPr>
            <w:rFonts w:ascii="Times New Roman" w:hAnsi="Times New Roman"/>
          </w:rPr>
          <w:t>2021</w:t>
        </w:r>
      </w:smartTag>
      <w:r w:rsidR="001E15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</w:t>
      </w:r>
      <w:r w:rsidR="001E1598">
        <w:rPr>
          <w:rFonts w:ascii="Times New Roman" w:hAnsi="Times New Roman"/>
        </w:rPr>
        <w:t>John Washington</w:t>
      </w:r>
      <w:r w:rsidR="001E1598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and seconded by </w:t>
      </w:r>
      <w:proofErr w:type="spellStart"/>
      <w:r w:rsidR="001E1598">
        <w:rPr>
          <w:rFonts w:ascii="Times New Roman" w:hAnsi="Times New Roman"/>
        </w:rPr>
        <w:t>Ignacia</w:t>
      </w:r>
      <w:proofErr w:type="spellEnd"/>
      <w:r w:rsidR="001E1598">
        <w:rPr>
          <w:rFonts w:ascii="Times New Roman" w:hAnsi="Times New Roman"/>
        </w:rPr>
        <w:t xml:space="preserve"> Washington</w:t>
      </w:r>
      <w:r w:rsidRPr="00AA7D98"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290103" w:rsidRDefault="00290103" w:rsidP="00290103">
      <w:pPr>
        <w:rPr>
          <w:rFonts w:ascii="Times New Roman" w:hAnsi="Times New Roman"/>
        </w:rPr>
      </w:pPr>
    </w:p>
    <w:p w:rsidR="00290103" w:rsidRPr="00AA7D98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LEGAL </w:t>
      </w:r>
      <w:r>
        <w:rPr>
          <w:rFonts w:ascii="Times New Roman" w:hAnsi="Times New Roman"/>
        </w:rPr>
        <w:t xml:space="preserve">SERVICES FOR GENERAL SOLICITOR </w:t>
      </w:r>
      <w:r w:rsidRPr="00AA7D98">
        <w:rPr>
          <w:rFonts w:ascii="Times New Roman" w:hAnsi="Times New Roman"/>
        </w:rPr>
        <w:t>CONTRACT</w:t>
      </w:r>
    </w:p>
    <w:p w:rsidR="00290103" w:rsidRPr="00AA7D98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fiscal year </w:t>
      </w:r>
      <w:r w:rsidR="00E615D9">
        <w:rPr>
          <w:rFonts w:ascii="Times New Roman" w:hAnsi="Times New Roman"/>
        </w:rPr>
        <w:t>2020-2021</w:t>
      </w:r>
      <w:r w:rsidRPr="00AA7D98">
        <w:rPr>
          <w:rFonts w:ascii="Times New Roman" w:hAnsi="Times New Roman"/>
        </w:rPr>
        <w:t xml:space="preserve">.  The only response was from our present </w:t>
      </w:r>
      <w:r>
        <w:rPr>
          <w:rFonts w:ascii="Times New Roman" w:hAnsi="Times New Roman"/>
        </w:rPr>
        <w:t>Solicitor</w:t>
      </w:r>
      <w:r w:rsidRPr="00AA7D98">
        <w:rPr>
          <w:rFonts w:ascii="Times New Roman" w:hAnsi="Times New Roman"/>
        </w:rPr>
        <w:t xml:space="preserve">, </w:t>
      </w:r>
      <w:r w:rsidR="00E1654D">
        <w:rPr>
          <w:rFonts w:ascii="Times New Roman" w:hAnsi="Times New Roman"/>
        </w:rPr>
        <w:t xml:space="preserve">Grace, </w:t>
      </w:r>
      <w:proofErr w:type="spellStart"/>
      <w:r w:rsidR="00E1654D">
        <w:rPr>
          <w:rFonts w:ascii="Times New Roman" w:hAnsi="Times New Roman"/>
        </w:rPr>
        <w:t>Marmero</w:t>
      </w:r>
      <w:proofErr w:type="spellEnd"/>
      <w:r w:rsidR="00E1654D">
        <w:rPr>
          <w:rFonts w:ascii="Times New Roman" w:hAnsi="Times New Roman"/>
        </w:rPr>
        <w:t xml:space="preserve"> &amp; Associates, </w:t>
      </w:r>
      <w:proofErr w:type="gramStart"/>
      <w:r w:rsidR="00E1654D">
        <w:rPr>
          <w:rFonts w:ascii="Times New Roman" w:hAnsi="Times New Roman"/>
        </w:rPr>
        <w:t>LLP</w:t>
      </w:r>
      <w:proofErr w:type="gramEnd"/>
      <w:r w:rsidRPr="00AA7D9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Catherina and the Board commented that they are satisfied with our current </w:t>
      </w:r>
      <w:r w:rsidR="002C52EF">
        <w:rPr>
          <w:rFonts w:ascii="Times New Roman" w:hAnsi="Times New Roman"/>
        </w:rPr>
        <w:t>solicitor</w:t>
      </w:r>
      <w:r>
        <w:rPr>
          <w:rFonts w:ascii="Times New Roman" w:hAnsi="Times New Roman"/>
        </w:rPr>
        <w:t>, Mr. James Grace.</w:t>
      </w:r>
      <w:r w:rsidR="00E615D9">
        <w:rPr>
          <w:rFonts w:ascii="Times New Roman" w:hAnsi="Times New Roman"/>
        </w:rPr>
        <w:t xml:space="preserve"> There was a discussion on the rising cost of legal fees and how we can reduce costs. Mr. Grace stated he was willing to make adjustments based on our needs. </w:t>
      </w:r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A moti</w:t>
      </w:r>
      <w:r>
        <w:rPr>
          <w:rFonts w:ascii="Times New Roman" w:hAnsi="Times New Roman"/>
        </w:rPr>
        <w:t xml:space="preserve">on to re-appoint Grace, </w:t>
      </w:r>
      <w:proofErr w:type="spellStart"/>
      <w:r>
        <w:rPr>
          <w:rFonts w:ascii="Times New Roman" w:hAnsi="Times New Roman"/>
        </w:rPr>
        <w:t>Marmero</w:t>
      </w:r>
      <w:proofErr w:type="spellEnd"/>
      <w:r>
        <w:rPr>
          <w:rFonts w:ascii="Times New Roman" w:hAnsi="Times New Roman"/>
        </w:rPr>
        <w:t xml:space="preserve"> &amp; Associates, </w:t>
      </w:r>
      <w:proofErr w:type="gramStart"/>
      <w:r>
        <w:rPr>
          <w:rFonts w:ascii="Times New Roman" w:hAnsi="Times New Roman"/>
        </w:rPr>
        <w:t>LLP</w:t>
      </w:r>
      <w:proofErr w:type="gramEnd"/>
      <w:r w:rsidR="00E615D9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>John Washington</w:t>
      </w:r>
      <w:r w:rsidRPr="00AA7D98">
        <w:rPr>
          <w:rFonts w:ascii="Times New Roman" w:hAnsi="Times New Roman"/>
        </w:rPr>
        <w:t xml:space="preserve"> and seconded by </w:t>
      </w:r>
      <w:r w:rsidR="00E615D9">
        <w:rPr>
          <w:rFonts w:ascii="Times New Roman" w:hAnsi="Times New Roman"/>
        </w:rPr>
        <w:t>Laverne Hill</w:t>
      </w:r>
      <w:r w:rsidRPr="00AA7D98">
        <w:rPr>
          <w:rFonts w:ascii="Times New Roman" w:hAnsi="Times New Roman"/>
        </w:rPr>
        <w:t xml:space="preserve">. 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290103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APPROVAL OF </w:t>
      </w:r>
      <w:r w:rsidR="00E615D9">
        <w:rPr>
          <w:rFonts w:ascii="Times New Roman" w:hAnsi="Times New Roman"/>
        </w:rPr>
        <w:t xml:space="preserve">AUDITOR FYE </w:t>
      </w:r>
      <w:smartTag w:uri="urn:schemas-microsoft-com:office:smarttags" w:element="date">
        <w:smartTagPr>
          <w:attr w:name="Year" w:val="19"/>
          <w:attr w:name="Day" w:val="30"/>
          <w:attr w:name="Month" w:val="6"/>
          <w:attr w:name="ls" w:val="trans"/>
        </w:smartTagPr>
        <w:r w:rsidR="00E615D9">
          <w:rPr>
            <w:rFonts w:ascii="Times New Roman" w:hAnsi="Times New Roman"/>
          </w:rPr>
          <w:t>6/30/19</w:t>
        </w:r>
      </w:smartTag>
      <w:r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>CONTRACT</w:t>
      </w:r>
    </w:p>
    <w:p w:rsidR="00290103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7B0C8A">
        <w:rPr>
          <w:rFonts w:ascii="Times New Roman" w:hAnsi="Times New Roman"/>
        </w:rPr>
        <w:t>An advertisement had been placed in the paper for proposals for the Au</w:t>
      </w:r>
      <w:r w:rsidR="00C57433">
        <w:rPr>
          <w:rFonts w:ascii="Times New Roman" w:hAnsi="Times New Roman"/>
        </w:rPr>
        <w:t xml:space="preserve">ditor for the </w:t>
      </w:r>
      <w:smartTag w:uri="urn:schemas-microsoft-com:office:smarttags" w:element="date">
        <w:smartTagPr>
          <w:attr w:name="Year" w:val="2019"/>
          <w:attr w:name="Day" w:val="30"/>
          <w:attr w:name="Month" w:val="6"/>
          <w:attr w:name="ls" w:val="trans"/>
        </w:smartTagPr>
        <w:r w:rsidR="00C57433">
          <w:rPr>
            <w:rFonts w:ascii="Times New Roman" w:hAnsi="Times New Roman"/>
          </w:rPr>
          <w:t>June 30, 2019</w:t>
        </w:r>
      </w:smartTag>
      <w:r>
        <w:rPr>
          <w:rFonts w:ascii="Times New Roman" w:hAnsi="Times New Roman"/>
        </w:rPr>
        <w:t xml:space="preserve"> </w:t>
      </w:r>
      <w:r w:rsidRPr="007B0C8A">
        <w:rPr>
          <w:rFonts w:ascii="Times New Roman" w:hAnsi="Times New Roman"/>
        </w:rPr>
        <w:t xml:space="preserve">audit. </w:t>
      </w:r>
      <w:r w:rsidRPr="00AA7D9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only response was from the auditing firm Francis J. McConnell</w:t>
      </w:r>
      <w:r w:rsidRPr="00AA7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Catherina stated the auditing firm </w:t>
      </w:r>
      <w:r w:rsidR="00C03864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as all of the necessary credentials and has been performing Housing Authority audits in New Jersey for many years. </w:t>
      </w:r>
      <w:r w:rsidRPr="007B0C8A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 xml:space="preserve">Francis J. McConnell </w:t>
      </w:r>
      <w:r w:rsidRPr="00AA7D98">
        <w:rPr>
          <w:rFonts w:ascii="Times New Roman" w:hAnsi="Times New Roman"/>
        </w:rPr>
        <w:t xml:space="preserve">at the </w:t>
      </w:r>
      <w:r>
        <w:rPr>
          <w:rFonts w:ascii="Times New Roman" w:hAnsi="Times New Roman"/>
        </w:rPr>
        <w:t xml:space="preserve">proposed rate for FYE </w:t>
      </w:r>
      <w:smartTag w:uri="urn:schemas-microsoft-com:office:smarttags" w:element="date">
        <w:smartTagPr>
          <w:attr w:name="Year" w:val="19"/>
          <w:attr w:name="Day" w:val="30"/>
          <w:attr w:name="Month" w:val="6"/>
          <w:attr w:name="ls" w:val="trans"/>
        </w:smartTagPr>
        <w:r>
          <w:rPr>
            <w:rFonts w:ascii="Times New Roman" w:hAnsi="Times New Roman"/>
          </w:rPr>
          <w:t>6/30/1</w:t>
        </w:r>
        <w:r w:rsidR="00C57433">
          <w:rPr>
            <w:rFonts w:ascii="Times New Roman" w:hAnsi="Times New Roman"/>
          </w:rPr>
          <w:t>9</w:t>
        </w:r>
      </w:smartTag>
      <w:r w:rsidRPr="007B0C8A">
        <w:rPr>
          <w:rFonts w:ascii="Times New Roman" w:hAnsi="Times New Roman"/>
        </w:rPr>
        <w:t xml:space="preserve"> audit was </w:t>
      </w:r>
      <w:r w:rsidRPr="00AA7D98">
        <w:rPr>
          <w:rFonts w:ascii="Times New Roman" w:hAnsi="Times New Roman"/>
        </w:rPr>
        <w:t>made by</w:t>
      </w:r>
      <w:r>
        <w:rPr>
          <w:rFonts w:ascii="Times New Roman" w:hAnsi="Times New Roman"/>
        </w:rPr>
        <w:t xml:space="preserve"> John Washington</w:t>
      </w:r>
      <w:r w:rsidRPr="00AA7D98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</w:t>
      </w:r>
      <w:r w:rsidRPr="007B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290103" w:rsidRDefault="00290103" w:rsidP="00290103">
      <w:pPr>
        <w:rPr>
          <w:rFonts w:ascii="Times New Roman" w:hAnsi="Times New Roman"/>
        </w:rPr>
      </w:pPr>
    </w:p>
    <w:p w:rsidR="00290103" w:rsidRPr="00AA7D98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EXTERMINATOR CONTRACT</w:t>
      </w:r>
    </w:p>
    <w:p w:rsidR="00290103" w:rsidRPr="00AA7D98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The advertisement was placed in the paper for proposals for Exterminator S</w:t>
      </w:r>
      <w:r w:rsidR="00C57433">
        <w:rPr>
          <w:rFonts w:ascii="Times New Roman" w:hAnsi="Times New Roman"/>
        </w:rPr>
        <w:t>ervices for the fiscal year 2020-202</w:t>
      </w:r>
      <w:r w:rsidR="00EB35D6">
        <w:rPr>
          <w:rFonts w:ascii="Times New Roman" w:hAnsi="Times New Roman"/>
        </w:rPr>
        <w:t>2</w:t>
      </w:r>
      <w:r w:rsidRPr="00AA7D98">
        <w:rPr>
          <w:rFonts w:ascii="Times New Roman" w:hAnsi="Times New Roman"/>
        </w:rPr>
        <w:t xml:space="preserve">.  Catherina stated that </w:t>
      </w:r>
      <w:r>
        <w:rPr>
          <w:rFonts w:ascii="Times New Roman" w:hAnsi="Times New Roman"/>
        </w:rPr>
        <w:t>they received two responses one</w:t>
      </w:r>
      <w:r w:rsidRPr="00981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</w:t>
      </w:r>
      <w:r w:rsidR="00C57433">
        <w:rPr>
          <w:rFonts w:ascii="Times New Roman" w:hAnsi="Times New Roman"/>
        </w:rPr>
        <w:t xml:space="preserve">Western Pest Services </w:t>
      </w:r>
      <w:r>
        <w:rPr>
          <w:rFonts w:ascii="Times New Roman" w:hAnsi="Times New Roman"/>
        </w:rPr>
        <w:t>and the other from Pest-A-Side Exterminating</w:t>
      </w:r>
      <w:r w:rsidRPr="009817C2">
        <w:rPr>
          <w:rFonts w:ascii="Times New Roman" w:hAnsi="Times New Roman"/>
        </w:rPr>
        <w:t xml:space="preserve">. </w:t>
      </w:r>
      <w:r w:rsidR="00696CBF">
        <w:rPr>
          <w:rFonts w:ascii="Times New Roman" w:hAnsi="Times New Roman"/>
        </w:rPr>
        <w:t xml:space="preserve">Catherina stated that the lowest bidder was Pest-A-Side Exterminating. </w:t>
      </w:r>
      <w:r w:rsidR="00051F5A">
        <w:rPr>
          <w:rFonts w:ascii="Times New Roman" w:hAnsi="Times New Roman"/>
        </w:rPr>
        <w:t>However</w:t>
      </w:r>
      <w:r w:rsidR="00696CBF">
        <w:rPr>
          <w:rFonts w:ascii="Times New Roman" w:hAnsi="Times New Roman"/>
        </w:rPr>
        <w:t xml:space="preserve"> she noted that we had used the company in 2010</w:t>
      </w:r>
      <w:r w:rsidR="00051F5A">
        <w:rPr>
          <w:rFonts w:ascii="Times New Roman" w:hAnsi="Times New Roman"/>
        </w:rPr>
        <w:t xml:space="preserve"> and were not satisfied with their services. Catherina stated we can award the contract to Pest-A-Side Exter</w:t>
      </w:r>
      <w:r w:rsidR="002C52EF">
        <w:rPr>
          <w:rFonts w:ascii="Times New Roman" w:hAnsi="Times New Roman"/>
        </w:rPr>
        <w:t>minating again and cancel with a</w:t>
      </w:r>
      <w:r w:rsidR="00EB35D6">
        <w:rPr>
          <w:rFonts w:ascii="Times New Roman" w:hAnsi="Times New Roman"/>
        </w:rPr>
        <w:t xml:space="preserve"> </w:t>
      </w:r>
      <w:r w:rsidR="002C52EF">
        <w:rPr>
          <w:rFonts w:ascii="Times New Roman" w:hAnsi="Times New Roman"/>
        </w:rPr>
        <w:t>30 day</w:t>
      </w:r>
      <w:r w:rsidR="00051F5A">
        <w:rPr>
          <w:rFonts w:ascii="Times New Roman" w:hAnsi="Times New Roman"/>
        </w:rPr>
        <w:t xml:space="preserve"> written notice if we are not satisfied with their services or we can re-bid.</w:t>
      </w:r>
      <w:r w:rsidRPr="00AA7D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After some discussion, a </w:t>
      </w:r>
      <w:r w:rsidRPr="00AA7D98">
        <w:rPr>
          <w:rFonts w:ascii="Times New Roman" w:hAnsi="Times New Roman"/>
        </w:rPr>
        <w:t xml:space="preserve">motion to appoint </w:t>
      </w:r>
      <w:r w:rsidR="001F7D32">
        <w:rPr>
          <w:rFonts w:ascii="Times New Roman" w:hAnsi="Times New Roman"/>
        </w:rPr>
        <w:t>Pest-A-Side Exterminating</w:t>
      </w:r>
      <w:r w:rsidR="001F7D32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 xml:space="preserve">John Washington </w:t>
      </w:r>
      <w:r w:rsidRPr="00AA7D98">
        <w:rPr>
          <w:rFonts w:ascii="Times New Roman" w:hAnsi="Times New Roman"/>
        </w:rPr>
        <w:t xml:space="preserve">and seconded by </w:t>
      </w:r>
      <w:proofErr w:type="spellStart"/>
      <w:r w:rsidR="00EB35D6"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AA7D98"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290103" w:rsidRDefault="00290103" w:rsidP="00290103">
      <w:pPr>
        <w:rPr>
          <w:rFonts w:ascii="Times New Roman" w:hAnsi="Times New Roman"/>
          <w:b/>
        </w:rPr>
      </w:pPr>
    </w:p>
    <w:p w:rsidR="00290103" w:rsidRPr="00AA7D98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>APPROVAL OF ELEVATOR CONTRACT</w:t>
      </w:r>
    </w:p>
    <w:p w:rsidR="00290103" w:rsidRPr="00AA7D98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</w:t>
      </w:r>
      <w:r>
        <w:rPr>
          <w:rFonts w:ascii="Times New Roman" w:hAnsi="Times New Roman"/>
        </w:rPr>
        <w:t xml:space="preserve">Elevator </w:t>
      </w:r>
      <w:r w:rsidRPr="00AA7D98">
        <w:rPr>
          <w:rFonts w:ascii="Times New Roman" w:hAnsi="Times New Roman"/>
        </w:rPr>
        <w:t xml:space="preserve">Services for the fiscal year </w:t>
      </w:r>
      <w:r w:rsidR="001F7D32">
        <w:rPr>
          <w:rFonts w:ascii="Times New Roman" w:hAnsi="Times New Roman"/>
        </w:rPr>
        <w:t>2020-202</w:t>
      </w:r>
      <w:r w:rsidR="00B5335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AA7D98">
        <w:rPr>
          <w:rFonts w:ascii="Times New Roman" w:hAnsi="Times New Roman"/>
        </w:rPr>
        <w:t xml:space="preserve">Catherina stated that </w:t>
      </w:r>
      <w:r>
        <w:rPr>
          <w:rFonts w:ascii="Times New Roman" w:hAnsi="Times New Roman"/>
        </w:rPr>
        <w:t>the</w:t>
      </w:r>
      <w:r w:rsidR="001F7D32">
        <w:rPr>
          <w:rFonts w:ascii="Times New Roman" w:hAnsi="Times New Roman"/>
        </w:rPr>
        <w:t>y received three</w:t>
      </w:r>
      <w:r>
        <w:rPr>
          <w:rFonts w:ascii="Times New Roman" w:hAnsi="Times New Roman"/>
        </w:rPr>
        <w:t xml:space="preserve"> responses</w:t>
      </w:r>
      <w:r w:rsidRPr="009817C2">
        <w:rPr>
          <w:rFonts w:ascii="Times New Roman" w:hAnsi="Times New Roman"/>
        </w:rPr>
        <w:t xml:space="preserve"> </w:t>
      </w:r>
      <w:r w:rsidR="00E74274">
        <w:rPr>
          <w:rFonts w:ascii="Times New Roman" w:hAnsi="Times New Roman"/>
        </w:rPr>
        <w:t xml:space="preserve">one </w:t>
      </w:r>
      <w:r>
        <w:rPr>
          <w:rFonts w:ascii="Times New Roman" w:hAnsi="Times New Roman"/>
        </w:rPr>
        <w:t xml:space="preserve">from </w:t>
      </w:r>
      <w:r w:rsidRPr="009817C2">
        <w:rPr>
          <w:rFonts w:ascii="Times New Roman" w:hAnsi="Times New Roman"/>
        </w:rPr>
        <w:t xml:space="preserve">our current </w:t>
      </w:r>
      <w:r>
        <w:rPr>
          <w:rFonts w:ascii="Times New Roman" w:hAnsi="Times New Roman"/>
        </w:rPr>
        <w:t xml:space="preserve">service </w:t>
      </w:r>
      <w:r w:rsidRPr="009817C2">
        <w:rPr>
          <w:rFonts w:ascii="Times New Roman" w:hAnsi="Times New Roman"/>
        </w:rPr>
        <w:t>provider</w:t>
      </w:r>
      <w:r>
        <w:rPr>
          <w:rFonts w:ascii="Times New Roman" w:hAnsi="Times New Roman"/>
        </w:rPr>
        <w:t xml:space="preserve"> ACE Elevators</w:t>
      </w:r>
      <w:r w:rsidR="001F7D32">
        <w:rPr>
          <w:rFonts w:ascii="Times New Roman" w:hAnsi="Times New Roman"/>
        </w:rPr>
        <w:t>, Brandywine Elevator Company, and Otis Elevator Company</w:t>
      </w:r>
      <w:r>
        <w:rPr>
          <w:rFonts w:ascii="Times New Roman" w:hAnsi="Times New Roman"/>
        </w:rPr>
        <w:t xml:space="preserve">. She stated that ACE Elevator has been prompt on all service calls and in completing repairs. Ace Elevator was also the lowest bidder. </w:t>
      </w:r>
      <w:r w:rsidRPr="00AA7D98">
        <w:rPr>
          <w:rFonts w:ascii="Times New Roman" w:hAnsi="Times New Roman"/>
        </w:rPr>
        <w:t xml:space="preserve">Her recommendation was to </w:t>
      </w:r>
      <w:r>
        <w:rPr>
          <w:rFonts w:ascii="Times New Roman" w:hAnsi="Times New Roman"/>
        </w:rPr>
        <w:t>re-</w:t>
      </w:r>
      <w:r w:rsidRPr="00AA7D98">
        <w:rPr>
          <w:rFonts w:ascii="Times New Roman" w:hAnsi="Times New Roman"/>
        </w:rPr>
        <w:t xml:space="preserve">appoint </w:t>
      </w:r>
      <w:r>
        <w:rPr>
          <w:rFonts w:ascii="Times New Roman" w:hAnsi="Times New Roman"/>
        </w:rPr>
        <w:t>Ace Elevator</w:t>
      </w:r>
      <w:r w:rsidRPr="00AA7D98">
        <w:rPr>
          <w:rFonts w:ascii="Times New Roman" w:hAnsi="Times New Roman"/>
        </w:rPr>
        <w:t xml:space="preserve">.  A motion to appoint </w:t>
      </w:r>
      <w:r>
        <w:rPr>
          <w:rFonts w:ascii="Times New Roman" w:hAnsi="Times New Roman"/>
        </w:rPr>
        <w:t>Ace Elevator</w:t>
      </w:r>
      <w:r w:rsidRPr="00AA7D98">
        <w:rPr>
          <w:rFonts w:ascii="Times New Roman" w:hAnsi="Times New Roman"/>
        </w:rPr>
        <w:t xml:space="preserve"> was made by</w:t>
      </w:r>
      <w:r>
        <w:rPr>
          <w:rFonts w:ascii="Times New Roman" w:hAnsi="Times New Roman"/>
        </w:rPr>
        <w:t xml:space="preserve"> </w:t>
      </w:r>
      <w:r w:rsidR="001F7D32">
        <w:rPr>
          <w:rFonts w:ascii="Times New Roman" w:hAnsi="Times New Roman"/>
        </w:rPr>
        <w:t xml:space="preserve">John Washington </w:t>
      </w:r>
      <w:r w:rsidRPr="00AA7D98">
        <w:rPr>
          <w:rFonts w:ascii="Times New Roman" w:hAnsi="Times New Roman"/>
        </w:rPr>
        <w:t xml:space="preserve">and seconded by </w:t>
      </w:r>
      <w:proofErr w:type="spellStart"/>
      <w:r w:rsidR="001F7D32"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</w:t>
      </w:r>
      <w:r w:rsidRPr="007B0C8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290103" w:rsidRDefault="00290103" w:rsidP="00290103">
      <w:pPr>
        <w:rPr>
          <w:rFonts w:ascii="Times New Roman" w:hAnsi="Times New Roman"/>
        </w:rPr>
      </w:pPr>
    </w:p>
    <w:p w:rsidR="00602D56" w:rsidRDefault="00290103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 POLICY </w:t>
      </w:r>
    </w:p>
    <w:p w:rsidR="00290103" w:rsidRDefault="00290103" w:rsidP="00602D56">
      <w:pPr>
        <w:rPr>
          <w:rFonts w:ascii="Times New Roman" w:hAnsi="Times New Roman"/>
        </w:rPr>
      </w:pPr>
    </w:p>
    <w:p w:rsidR="002F2A19" w:rsidRDefault="002F2A19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explained to the Board that she has had several complaints about </w:t>
      </w:r>
      <w:proofErr w:type="spellStart"/>
      <w:r>
        <w:rPr>
          <w:rFonts w:ascii="Times New Roman" w:hAnsi="Times New Roman"/>
        </w:rPr>
        <w:t>pitbulls</w:t>
      </w:r>
      <w:proofErr w:type="spellEnd"/>
      <w:r>
        <w:rPr>
          <w:rFonts w:ascii="Times New Roman" w:hAnsi="Times New Roman"/>
        </w:rPr>
        <w:t xml:space="preserve"> and large dogs. She stated she </w:t>
      </w:r>
      <w:r w:rsidR="002B2DA3">
        <w:rPr>
          <w:rFonts w:ascii="Times New Roman" w:hAnsi="Times New Roman"/>
        </w:rPr>
        <w:t>had</w:t>
      </w:r>
      <w:r>
        <w:rPr>
          <w:rFonts w:ascii="Times New Roman" w:hAnsi="Times New Roman"/>
        </w:rPr>
        <w:t xml:space="preserve"> the </w:t>
      </w:r>
      <w:r w:rsidR="007E6526">
        <w:rPr>
          <w:rFonts w:ascii="Times New Roman" w:hAnsi="Times New Roman"/>
        </w:rPr>
        <w:t>attorney</w:t>
      </w:r>
      <w:r>
        <w:rPr>
          <w:rFonts w:ascii="Times New Roman" w:hAnsi="Times New Roman"/>
        </w:rPr>
        <w:t xml:space="preserve"> review our pet policy, HUD Polices, American Disability Act and other laws to check for compliance in regard to breeds and large dogs. </w:t>
      </w:r>
    </w:p>
    <w:p w:rsidR="002F2A19" w:rsidRDefault="002F2A19" w:rsidP="00602D56">
      <w:pPr>
        <w:rPr>
          <w:rFonts w:ascii="Times New Roman" w:hAnsi="Times New Roman"/>
        </w:rPr>
      </w:pPr>
    </w:p>
    <w:p w:rsidR="002F2A19" w:rsidRDefault="002F2A19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</w:t>
      </w:r>
      <w:r w:rsidR="008F192E">
        <w:rPr>
          <w:rFonts w:ascii="Times New Roman" w:hAnsi="Times New Roman"/>
        </w:rPr>
        <w:t>reviewed the pet policy with the Board in regard</w:t>
      </w:r>
      <w:r w:rsidR="000E7D6C">
        <w:rPr>
          <w:rFonts w:ascii="Times New Roman" w:hAnsi="Times New Roman"/>
        </w:rPr>
        <w:t>s</w:t>
      </w:r>
      <w:r w:rsidR="008F192E">
        <w:rPr>
          <w:rFonts w:ascii="Times New Roman" w:hAnsi="Times New Roman"/>
        </w:rPr>
        <w:t xml:space="preserve"> to the differences between </w:t>
      </w:r>
      <w:r>
        <w:rPr>
          <w:rFonts w:ascii="Times New Roman" w:hAnsi="Times New Roman"/>
        </w:rPr>
        <w:t xml:space="preserve">a pet under the pet policy, </w:t>
      </w:r>
      <w:r w:rsidR="002B2DA3">
        <w:rPr>
          <w:rFonts w:ascii="Times New Roman" w:hAnsi="Times New Roman"/>
        </w:rPr>
        <w:t xml:space="preserve">a </w:t>
      </w:r>
      <w:r w:rsidR="007E6526">
        <w:rPr>
          <w:rFonts w:ascii="Times New Roman" w:hAnsi="Times New Roman"/>
        </w:rPr>
        <w:t>s</w:t>
      </w:r>
      <w:r w:rsidR="002B2DA3">
        <w:rPr>
          <w:rFonts w:ascii="Times New Roman" w:hAnsi="Times New Roman"/>
        </w:rPr>
        <w:t>ervice animal</w:t>
      </w:r>
      <w:r w:rsidR="008F192E">
        <w:rPr>
          <w:rFonts w:ascii="Times New Roman" w:hAnsi="Times New Roman"/>
        </w:rPr>
        <w:t xml:space="preserve">, and </w:t>
      </w:r>
      <w:r w:rsidR="002B2DA3">
        <w:rPr>
          <w:rFonts w:ascii="Times New Roman" w:hAnsi="Times New Roman"/>
        </w:rPr>
        <w:t xml:space="preserve">an </w:t>
      </w:r>
      <w:r w:rsidR="008F192E">
        <w:rPr>
          <w:rFonts w:ascii="Times New Roman" w:hAnsi="Times New Roman"/>
        </w:rPr>
        <w:t xml:space="preserve">assistance animal. One of the main distinctions she </w:t>
      </w:r>
      <w:r w:rsidR="004E79F2">
        <w:rPr>
          <w:rFonts w:ascii="Times New Roman" w:hAnsi="Times New Roman"/>
        </w:rPr>
        <w:t xml:space="preserve">and Mr. Grace </w:t>
      </w:r>
      <w:r w:rsidR="008F192E">
        <w:rPr>
          <w:rFonts w:ascii="Times New Roman" w:hAnsi="Times New Roman"/>
        </w:rPr>
        <w:t xml:space="preserve">brought out was that we cannot turn down a service or emotional needs </w:t>
      </w:r>
      <w:r w:rsidR="000E7D6C">
        <w:rPr>
          <w:rFonts w:ascii="Times New Roman" w:hAnsi="Times New Roman"/>
        </w:rPr>
        <w:t>animal</w:t>
      </w:r>
      <w:r w:rsidR="008F192E">
        <w:rPr>
          <w:rFonts w:ascii="Times New Roman" w:hAnsi="Times New Roman"/>
        </w:rPr>
        <w:t xml:space="preserve"> unless </w:t>
      </w:r>
      <w:r w:rsidR="004E79F2">
        <w:rPr>
          <w:rFonts w:ascii="Times New Roman" w:hAnsi="Times New Roman"/>
        </w:rPr>
        <w:t xml:space="preserve">one of the following is proven to be true: </w:t>
      </w:r>
    </w:p>
    <w:p w:rsidR="008F192E" w:rsidRDefault="008F192E" w:rsidP="00602D56">
      <w:pPr>
        <w:rPr>
          <w:rFonts w:ascii="Times New Roman" w:hAnsi="Times New Roman"/>
        </w:rPr>
      </w:pPr>
    </w:p>
    <w:p w:rsidR="008F192E" w:rsidRDefault="008F192E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Animal is not </w:t>
      </w:r>
      <w:r w:rsidR="000E7D6C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be a threat to the health and safety of others </w:t>
      </w:r>
    </w:p>
    <w:p w:rsidR="004E79F2" w:rsidRDefault="004E79F2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Animal has caused substantial physical damage to the property </w:t>
      </w:r>
    </w:p>
    <w:p w:rsidR="008F192E" w:rsidRDefault="008F192E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Animal is out of control and the tenant does not take effective action to control it</w:t>
      </w:r>
    </w:p>
    <w:p w:rsidR="008F192E" w:rsidRDefault="008F192E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Animal is not registered and licensed at the Borough</w:t>
      </w:r>
    </w:p>
    <w:p w:rsidR="008F192E" w:rsidRDefault="008F192E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Animal is not properly vaccinated </w:t>
      </w:r>
    </w:p>
    <w:p w:rsidR="008F192E" w:rsidRPr="008F192E" w:rsidRDefault="008F192E" w:rsidP="008F192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Paperwork is not submitted to the PGHA office on the animal and any additional follow-up questions that staff may have in regard</w:t>
      </w:r>
      <w:r w:rsidR="00A169E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the animal have not been answered. </w:t>
      </w:r>
    </w:p>
    <w:p w:rsidR="008F192E" w:rsidRDefault="008F192E" w:rsidP="00602D56">
      <w:pPr>
        <w:rPr>
          <w:rFonts w:ascii="Times New Roman" w:hAnsi="Times New Roman"/>
        </w:rPr>
      </w:pPr>
    </w:p>
    <w:p w:rsidR="008F192E" w:rsidRDefault="008F192E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There was some discussion on the matter. </w:t>
      </w:r>
    </w:p>
    <w:p w:rsidR="002F2A19" w:rsidRDefault="002F2A19" w:rsidP="00602D56">
      <w:pPr>
        <w:rPr>
          <w:rFonts w:ascii="Times New Roman" w:hAnsi="Times New Roman"/>
        </w:rPr>
      </w:pPr>
    </w:p>
    <w:p w:rsidR="00290103" w:rsidRDefault="00290103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HUD WAIVERS RESOLUTION </w:t>
      </w:r>
    </w:p>
    <w:p w:rsidR="004E79F2" w:rsidRDefault="004E79F2" w:rsidP="00602D56">
      <w:pPr>
        <w:rPr>
          <w:rFonts w:ascii="Times New Roman" w:hAnsi="Times New Roman"/>
        </w:rPr>
      </w:pPr>
    </w:p>
    <w:p w:rsidR="004E79F2" w:rsidRDefault="004E79F2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she provided PIH Notice 2020-05 at the last meeting for Board review. The notice went over HUD regulation waivers that housing authorities across America could request due to COVID-19.</w:t>
      </w:r>
    </w:p>
    <w:p w:rsidR="004E79F2" w:rsidRDefault="004E79F2" w:rsidP="00602D56">
      <w:pPr>
        <w:rPr>
          <w:rFonts w:ascii="Times New Roman" w:hAnsi="Times New Roman"/>
        </w:rPr>
      </w:pPr>
    </w:p>
    <w:p w:rsidR="004E79F2" w:rsidRDefault="004E79F2" w:rsidP="00602D56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she would like the following waivers approved at this time:</w:t>
      </w:r>
    </w:p>
    <w:p w:rsidR="004E79F2" w:rsidRDefault="004E79F2" w:rsidP="00602D56">
      <w:pPr>
        <w:rPr>
          <w:rFonts w:ascii="Times New Roman" w:hAnsi="Times New Roman"/>
        </w:rPr>
      </w:pPr>
    </w:p>
    <w:p w:rsidR="004E79F2" w:rsidRDefault="004E79F2" w:rsidP="004E79F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PHA 5-Year and Annual Plan </w:t>
      </w:r>
    </w:p>
    <w:p w:rsidR="004E79F2" w:rsidRDefault="004E79F2" w:rsidP="004E79F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HQS inspections </w:t>
      </w:r>
    </w:p>
    <w:p w:rsidR="00364C5A" w:rsidRDefault="004E79F2" w:rsidP="00602D5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E79F2">
        <w:rPr>
          <w:rFonts w:ascii="Times New Roman" w:hAnsi="Times New Roman"/>
        </w:rPr>
        <w:t xml:space="preserve">Tenant Community Service Requirements </w:t>
      </w:r>
    </w:p>
    <w:p w:rsidR="004E79F2" w:rsidRDefault="004E79F2" w:rsidP="004E79F2">
      <w:pPr>
        <w:rPr>
          <w:rFonts w:ascii="Times New Roman" w:hAnsi="Times New Roman"/>
        </w:rPr>
      </w:pPr>
    </w:p>
    <w:p w:rsidR="004E79F2" w:rsidRDefault="004E79F2" w:rsidP="004E79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Washington made a motion to approve Resolution 9-2020 which would waive the above regulations during COVID 19 until HUD removes the waivers. It was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and </w:t>
      </w:r>
      <w:r w:rsidRPr="00672390">
        <w:rPr>
          <w:rFonts w:ascii="Times New Roman" w:hAnsi="Times New Roman"/>
        </w:rPr>
        <w:t>unanimously approved by all present.</w:t>
      </w:r>
    </w:p>
    <w:p w:rsidR="004E79F2" w:rsidRDefault="004E79F2" w:rsidP="00290103">
      <w:pPr>
        <w:rPr>
          <w:rFonts w:ascii="Times New Roman" w:hAnsi="Times New Roman"/>
        </w:rPr>
      </w:pPr>
    </w:p>
    <w:p w:rsidR="00290103" w:rsidRPr="00AA7D98" w:rsidRDefault="00CE5490" w:rsidP="00290103">
      <w:pPr>
        <w:rPr>
          <w:rFonts w:ascii="Times New Roman" w:hAnsi="Times New Roman"/>
        </w:rPr>
      </w:pPr>
      <w:r>
        <w:rPr>
          <w:rFonts w:ascii="Times New Roman" w:hAnsi="Times New Roman"/>
        </w:rPr>
        <w:t>APPROVAL FOR ADOPTION</w:t>
      </w:r>
      <w:r w:rsidR="00290103" w:rsidRPr="003A4D61">
        <w:rPr>
          <w:rFonts w:ascii="Times New Roman" w:hAnsi="Times New Roman"/>
        </w:rPr>
        <w:t xml:space="preserve"> OF STATE BUDGET </w:t>
      </w:r>
      <w:r>
        <w:rPr>
          <w:rFonts w:ascii="Times New Roman" w:hAnsi="Times New Roman"/>
        </w:rPr>
        <w:t xml:space="preserve">FYE </w:t>
      </w:r>
      <w:smartTag w:uri="urn:schemas-microsoft-com:office:smarttags" w:element="date">
        <w:smartTagPr>
          <w:attr w:name="Year" w:val="20"/>
          <w:attr w:name="Day" w:val="30"/>
          <w:attr w:name="Month" w:val="6"/>
          <w:attr w:name="ls" w:val="trans"/>
        </w:smartTagPr>
        <w:r>
          <w:rPr>
            <w:rFonts w:ascii="Times New Roman" w:hAnsi="Times New Roman"/>
          </w:rPr>
          <w:t>6/30/20</w:t>
        </w:r>
      </w:smartTag>
    </w:p>
    <w:p w:rsidR="00290103" w:rsidRPr="00AA7D98" w:rsidRDefault="00290103" w:rsidP="00290103">
      <w:pPr>
        <w:rPr>
          <w:rFonts w:ascii="Times New Roman" w:hAnsi="Times New Roman"/>
        </w:rPr>
      </w:pPr>
    </w:p>
    <w:p w:rsidR="00290103" w:rsidRDefault="00290103" w:rsidP="00290103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</w:t>
      </w:r>
      <w:r w:rsidR="00CE5490">
        <w:rPr>
          <w:rFonts w:ascii="Times New Roman" w:hAnsi="Times New Roman"/>
        </w:rPr>
        <w:t xml:space="preserve"> an e-mail reflecting that</w:t>
      </w:r>
      <w:r>
        <w:rPr>
          <w:rFonts w:ascii="Times New Roman" w:hAnsi="Times New Roman"/>
        </w:rPr>
        <w:t xml:space="preserve"> the State Budget</w:t>
      </w:r>
      <w:r w:rsidR="00CE5490">
        <w:rPr>
          <w:rFonts w:ascii="Times New Roman" w:hAnsi="Times New Roman"/>
        </w:rPr>
        <w:t xml:space="preserve"> for FYE </w:t>
      </w:r>
      <w:smartTag w:uri="urn:schemas-microsoft-com:office:smarttags" w:element="date">
        <w:smartTagPr>
          <w:attr w:name="Year" w:val="20"/>
          <w:attr w:name="Day" w:val="30"/>
          <w:attr w:name="Month" w:val="6"/>
          <w:attr w:name="ls" w:val="trans"/>
        </w:smartTagPr>
        <w:r w:rsidR="00CE5490">
          <w:rPr>
            <w:rFonts w:ascii="Times New Roman" w:hAnsi="Times New Roman"/>
          </w:rPr>
          <w:t>6/30/20</w:t>
        </w:r>
      </w:smartTag>
      <w:r w:rsidR="00CE5490">
        <w:rPr>
          <w:rFonts w:ascii="Times New Roman" w:hAnsi="Times New Roman"/>
        </w:rPr>
        <w:t xml:space="preserve"> was approved for submission. John Washington</w:t>
      </w:r>
      <w:r w:rsidRPr="00AA7D98">
        <w:rPr>
          <w:rFonts w:ascii="Times New Roman" w:hAnsi="Times New Roman"/>
        </w:rPr>
        <w:t xml:space="preserve"> made a motion to approve the State Budget for </w:t>
      </w:r>
      <w:r>
        <w:rPr>
          <w:rFonts w:ascii="Times New Roman" w:hAnsi="Times New Roman"/>
        </w:rPr>
        <w:t xml:space="preserve">FYE </w:t>
      </w:r>
      <w:smartTag w:uri="urn:schemas-microsoft-com:office:smarttags" w:element="date">
        <w:smartTagPr>
          <w:attr w:name="Year" w:val="20"/>
          <w:attr w:name="Day" w:val="30"/>
          <w:attr w:name="Month" w:val="6"/>
          <w:attr w:name="ls" w:val="trans"/>
        </w:smartTagPr>
        <w:r>
          <w:rPr>
            <w:rFonts w:ascii="Times New Roman" w:hAnsi="Times New Roman"/>
          </w:rPr>
          <w:t>6/30/20</w:t>
        </w:r>
      </w:smartTag>
      <w:r>
        <w:rPr>
          <w:rFonts w:ascii="Times New Roman" w:hAnsi="Times New Roman"/>
        </w:rPr>
        <w:t xml:space="preserve"> for adoption and it was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 The </w:t>
      </w:r>
      <w:r w:rsidRPr="00672390">
        <w:rPr>
          <w:rFonts w:ascii="Times New Roman" w:hAnsi="Times New Roman"/>
        </w:rPr>
        <w:t>motion was unanimously approved by all present.</w:t>
      </w:r>
    </w:p>
    <w:p w:rsidR="00290103" w:rsidRDefault="00290103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 w:rsidR="00CE5490">
        <w:rPr>
          <w:rFonts w:ascii="Times New Roman" w:hAnsi="Times New Roman"/>
        </w:rPr>
        <w:t>Ignacia</w:t>
      </w:r>
      <w:proofErr w:type="spellEnd"/>
      <w:r w:rsidR="00CE5490">
        <w:rPr>
          <w:rFonts w:ascii="Times New Roman" w:hAnsi="Times New Roman"/>
        </w:rPr>
        <w:t xml:space="preserve"> Washington</w:t>
      </w:r>
      <w:r w:rsidR="00F12BB9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F12BB9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14919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>14945</w:t>
      </w:r>
      <w:r w:rsidR="00F12BB9">
        <w:rPr>
          <w:rFonts w:ascii="Times New Roman" w:hAnsi="Times New Roman"/>
        </w:rPr>
        <w:t>, and no check for MOD,</w:t>
      </w:r>
      <w:r w:rsidR="003724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CE5490">
        <w:rPr>
          <w:rFonts w:ascii="Times New Roman" w:hAnsi="Times New Roman"/>
        </w:rPr>
        <w:t>May</w:t>
      </w:r>
      <w:r w:rsidR="007065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FE1BCF" w:rsidRPr="00672390" w:rsidRDefault="00DA6BD9" w:rsidP="00FE1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="00F12BB9">
        <w:rPr>
          <w:rFonts w:ascii="Times New Roman" w:hAnsi="Times New Roman"/>
        </w:rPr>
        <w:t xml:space="preserve">was no public present.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E1BCF">
        <w:rPr>
          <w:rFonts w:ascii="Times New Roman" w:hAnsi="Times New Roman"/>
        </w:rPr>
        <w:t xml:space="preserve">John </w:t>
      </w:r>
      <w:r w:rsidR="00F93269">
        <w:rPr>
          <w:rFonts w:ascii="Times New Roman" w:hAnsi="Times New Roman"/>
        </w:rPr>
        <w:t>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F12BB9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25" w:rsidRDefault="00FF6D25" w:rsidP="007A106B">
      <w:r>
        <w:separator/>
      </w:r>
    </w:p>
  </w:endnote>
  <w:endnote w:type="continuationSeparator" w:id="0">
    <w:p w:rsidR="00FF6D25" w:rsidRDefault="00FF6D25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4255C6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56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25" w:rsidRDefault="00FF6D25" w:rsidP="007A106B">
      <w:r>
        <w:separator/>
      </w:r>
    </w:p>
  </w:footnote>
  <w:footnote w:type="continuationSeparator" w:id="0">
    <w:p w:rsidR="00FF6D25" w:rsidRDefault="00FF6D25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5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CAC"/>
    <w:rsid w:val="000C63B4"/>
    <w:rsid w:val="000C66C8"/>
    <w:rsid w:val="000C678D"/>
    <w:rsid w:val="000C6D24"/>
    <w:rsid w:val="000C6E68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E125A"/>
    <w:rsid w:val="000E226E"/>
    <w:rsid w:val="000E2673"/>
    <w:rsid w:val="000E2AD1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6A3B"/>
    <w:rsid w:val="00186AEC"/>
    <w:rsid w:val="0018756B"/>
    <w:rsid w:val="00194488"/>
    <w:rsid w:val="00195919"/>
    <w:rsid w:val="00195B19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453F"/>
    <w:rsid w:val="001E54A1"/>
    <w:rsid w:val="001E5DF6"/>
    <w:rsid w:val="001E62EB"/>
    <w:rsid w:val="001E7DCC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D99"/>
    <w:rsid w:val="002E6EE1"/>
    <w:rsid w:val="002E7D0C"/>
    <w:rsid w:val="002F04A6"/>
    <w:rsid w:val="002F0E8C"/>
    <w:rsid w:val="002F2A19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950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70F74"/>
    <w:rsid w:val="00371257"/>
    <w:rsid w:val="0037245C"/>
    <w:rsid w:val="00372A26"/>
    <w:rsid w:val="00373761"/>
    <w:rsid w:val="00374536"/>
    <w:rsid w:val="00374913"/>
    <w:rsid w:val="00375B9A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6FA0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3DE"/>
    <w:rsid w:val="00531772"/>
    <w:rsid w:val="0053210B"/>
    <w:rsid w:val="005326EF"/>
    <w:rsid w:val="005330C8"/>
    <w:rsid w:val="00533A43"/>
    <w:rsid w:val="00533A47"/>
    <w:rsid w:val="0053579F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25FD"/>
    <w:rsid w:val="006A2E32"/>
    <w:rsid w:val="006A349C"/>
    <w:rsid w:val="006A3B22"/>
    <w:rsid w:val="006A3FD2"/>
    <w:rsid w:val="006A5590"/>
    <w:rsid w:val="006A56D2"/>
    <w:rsid w:val="006B032E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5ED"/>
    <w:rsid w:val="0070661B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6935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259C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1F2"/>
    <w:rsid w:val="00881C77"/>
    <w:rsid w:val="008820A5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A74"/>
    <w:rsid w:val="008B7C5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A2F"/>
    <w:rsid w:val="008E0EDE"/>
    <w:rsid w:val="008E154F"/>
    <w:rsid w:val="008E1F2C"/>
    <w:rsid w:val="008E2006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8A"/>
    <w:rsid w:val="00B43C75"/>
    <w:rsid w:val="00B44202"/>
    <w:rsid w:val="00B45750"/>
    <w:rsid w:val="00B4749D"/>
    <w:rsid w:val="00B501F3"/>
    <w:rsid w:val="00B515A2"/>
    <w:rsid w:val="00B51C87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57433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F04"/>
    <w:rsid w:val="00CB75EF"/>
    <w:rsid w:val="00CC0817"/>
    <w:rsid w:val="00CC08F6"/>
    <w:rsid w:val="00CC1874"/>
    <w:rsid w:val="00CC1CDE"/>
    <w:rsid w:val="00CC1D4E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3015"/>
    <w:rsid w:val="00D337FF"/>
    <w:rsid w:val="00D338C3"/>
    <w:rsid w:val="00D33B1E"/>
    <w:rsid w:val="00D3434F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5231"/>
    <w:rsid w:val="00D6570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F85"/>
    <w:rsid w:val="00E53BCE"/>
    <w:rsid w:val="00E53F0E"/>
    <w:rsid w:val="00E558D4"/>
    <w:rsid w:val="00E55DE8"/>
    <w:rsid w:val="00E56E56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05B0"/>
    <w:rsid w:val="00F51E44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A33D98-BCC1-49D7-9892-F6AFB339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2020-05-16T13:16:00Z</cp:lastPrinted>
  <dcterms:created xsi:type="dcterms:W3CDTF">2020-06-13T10:50:00Z</dcterms:created>
  <dcterms:modified xsi:type="dcterms:W3CDTF">2020-06-13T10:50:00Z</dcterms:modified>
</cp:coreProperties>
</file>